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2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ПОВЕСТКА</w:t>
      </w:r>
    </w:p>
    <w:p w14:paraId="03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заседания Совета по </w:t>
      </w:r>
      <w:r>
        <w:rPr>
          <w:rFonts w:ascii="Times New Roman" w:hAnsi="Times New Roman"/>
          <w:b w:val="1"/>
        </w:rPr>
        <w:t xml:space="preserve">внешнеэкономической деятельности </w:t>
      </w:r>
    </w:p>
    <w:p w14:paraId="04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при Губернаторе Камчатского края (далее – Совет по ВЭД) </w:t>
      </w:r>
    </w:p>
    <w:p w14:paraId="05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под </w:t>
      </w:r>
      <w:r>
        <w:rPr>
          <w:rFonts w:ascii="Times New Roman" w:hAnsi="Times New Roman"/>
          <w:b w:val="1"/>
        </w:rPr>
        <w:t xml:space="preserve">председательством </w:t>
      </w:r>
      <w:r>
        <w:rPr>
          <w:rFonts w:ascii="Times New Roman" w:hAnsi="Times New Roman"/>
          <w:b w:val="1"/>
        </w:rPr>
        <w:t xml:space="preserve">Председателя Правительства </w:t>
      </w:r>
      <w:r>
        <w:rPr>
          <w:rFonts w:ascii="Times New Roman" w:hAnsi="Times New Roman"/>
          <w:b w:val="1"/>
        </w:rPr>
        <w:t xml:space="preserve">Камчатского края </w:t>
      </w:r>
      <w:r>
        <w:rPr>
          <w:rFonts w:ascii="Times New Roman" w:hAnsi="Times New Roman"/>
          <w:b w:val="1"/>
        </w:rPr>
        <w:t>Ю.С. Морозовой</w:t>
      </w:r>
    </w:p>
    <w:p w14:paraId="06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7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8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Дата: </w:t>
      </w:r>
      <w:r>
        <w:rPr>
          <w:rFonts w:ascii="Times New Roman" w:hAnsi="Times New Roman"/>
        </w:rPr>
        <w:t>«11» июня</w:t>
      </w:r>
      <w:r>
        <w:rPr>
          <w:rFonts w:ascii="Times New Roman" w:hAnsi="Times New Roman"/>
        </w:rPr>
        <w:t xml:space="preserve"> 2025 г.  </w:t>
      </w:r>
    </w:p>
    <w:p w14:paraId="09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Время:</w:t>
      </w:r>
      <w:r>
        <w:rPr>
          <w:rFonts w:ascii="Times New Roman" w:hAnsi="Times New Roman"/>
        </w:rPr>
        <w:t xml:space="preserve"> 13 </w:t>
      </w:r>
      <w:r>
        <w:rPr>
          <w:rFonts w:ascii="Times New Roman" w:hAnsi="Times New Roman"/>
        </w:rPr>
        <w:t xml:space="preserve">ч. 00 </w:t>
      </w:r>
      <w:r>
        <w:rPr>
          <w:rFonts w:ascii="Times New Roman" w:hAnsi="Times New Roman"/>
        </w:rPr>
        <w:t xml:space="preserve">мин. </w:t>
      </w:r>
    </w:p>
    <w:p w14:paraId="0A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Место проведения:</w:t>
      </w:r>
      <w:r>
        <w:rPr>
          <w:rFonts w:ascii="Times New Roman" w:hAnsi="Times New Roman"/>
        </w:rPr>
        <w:t xml:space="preserve"> малый зал здания Правительства Камчатского края</w:t>
      </w:r>
    </w:p>
    <w:p w14:paraId="0B000000">
      <w:pPr>
        <w:spacing w:line="240" w:lineRule="auto"/>
        <w:ind/>
        <w:rPr>
          <w:rFonts w:ascii="Times New Roman" w:hAnsi="Times New Roman"/>
        </w:rPr>
      </w:pPr>
    </w:p>
    <w:p w14:paraId="0C000000">
      <w:pPr>
        <w:spacing w:line="240" w:lineRule="auto"/>
        <w:ind/>
        <w:rPr>
          <w:rFonts w:ascii="Times New Roman" w:hAnsi="Times New Roman"/>
        </w:rPr>
      </w:pPr>
    </w:p>
    <w:p w14:paraId="0D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>1.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Об обновлении паспорта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Региональной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программы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развития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экспорта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Камчатского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края в соответствии с обновленными Методическими рекомендациями АО «РЭЦ».</w:t>
      </w:r>
    </w:p>
    <w:p w14:paraId="0E000000">
      <w:pPr>
        <w:spacing w:line="276" w:lineRule="auto"/>
        <w:ind w:firstLine="709" w:left="0"/>
        <w:rPr>
          <w:rFonts w:ascii="Times New Roman" w:hAnsi="Times New Roman"/>
          <w:i w:val="0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 xml:space="preserve">Докладчик: </w:t>
      </w: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>Начальник отдела внешнеэкономической деятельности Министерства туризма Камчатского края Товмач Н.Н.</w:t>
      </w:r>
    </w:p>
    <w:p w14:paraId="0F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</w:p>
    <w:p w14:paraId="10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</w:p>
    <w:p w14:paraId="11000000">
      <w:pPr>
        <w:spacing w:line="276" w:lineRule="auto"/>
        <w:ind w:firstLine="709" w:left="0"/>
        <w:rPr>
          <w:rFonts w:ascii="Times New Roman" w:hAnsi="Times New Roman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>2.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Подведение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промежуточных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итогов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деятельности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Центра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поддержки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экспорта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Камчатского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края.</w:t>
      </w:r>
    </w:p>
    <w:p w14:paraId="12000000">
      <w:pPr>
        <w:spacing w:line="276" w:lineRule="auto"/>
        <w:ind w:firstLine="709" w:left="0"/>
        <w:rPr>
          <w:rFonts w:ascii="Times New Roman" w:hAnsi="Times New Roman"/>
          <w:i w:val="1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 xml:space="preserve">Докладчик: </w:t>
      </w: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>Заместитель руководителя Центра поддержки экспорта Камчатского края Кушнарев А.Ф.</w:t>
      </w:r>
    </w:p>
    <w:p w14:paraId="13000000">
      <w:pPr>
        <w:spacing w:line="276" w:lineRule="auto"/>
        <w:ind w:firstLine="709" w:left="0"/>
        <w:rPr>
          <w:rFonts w:ascii="Times New Roman" w:hAnsi="Times New Roman"/>
          <w:i w:val="1"/>
          <w:color w:val="000000"/>
          <w:spacing w:val="0"/>
          <w:sz w:val="28"/>
        </w:rPr>
      </w:pPr>
    </w:p>
    <w:p w14:paraId="14000000">
      <w:pPr>
        <w:spacing w:line="276" w:lineRule="auto"/>
        <w:ind w:firstLine="709" w:left="0"/>
        <w:rPr>
          <w:rFonts w:ascii="Times New Roman" w:hAnsi="Times New Roman"/>
          <w:i w:val="1"/>
          <w:color w:val="000000"/>
          <w:spacing w:val="0"/>
          <w:sz w:val="28"/>
        </w:rPr>
      </w:pPr>
    </w:p>
    <w:p w14:paraId="15000000">
      <w:pPr>
        <w:spacing w:line="276" w:lineRule="auto"/>
        <w:ind w:firstLine="709" w:left="0"/>
        <w:rPr>
          <w:rFonts w:ascii="Times New Roman" w:hAnsi="Times New Roman"/>
          <w:i w:val="0"/>
          <w:color w:val="000000"/>
          <w:spacing w:val="0"/>
          <w:sz w:val="28"/>
        </w:rPr>
      </w:pPr>
      <w:r>
        <w:rPr>
          <w:rFonts w:ascii="Times New Roman" w:hAnsi="Times New Roman"/>
          <w:i w:val="0"/>
          <w:color w:val="000000"/>
          <w:spacing w:val="0"/>
          <w:sz w:val="28"/>
        </w:rPr>
        <w:t xml:space="preserve">3. Разное. </w:t>
      </w:r>
    </w:p>
    <w:p w14:paraId="16000000">
      <w:pPr>
        <w:spacing w:line="276" w:lineRule="auto"/>
        <w:ind w:firstLine="709" w:left="0"/>
        <w:rPr>
          <w:rFonts w:ascii="Times New Roman" w:hAnsi="Times New Roman"/>
          <w:i w:val="0"/>
          <w:color w:val="000000"/>
          <w:spacing w:val="0"/>
          <w:sz w:val="28"/>
        </w:rPr>
      </w:pPr>
      <w:r>
        <w:rPr>
          <w:rFonts w:ascii="Times New Roman" w:hAnsi="Times New Roman"/>
          <w:i w:val="0"/>
        </w:rPr>
        <w:t>Отчет об исполнении пункта 4.1. Протокола заседания Совета по ВЭД от 01.11.2024 № Пр-03-443.</w:t>
      </w:r>
    </w:p>
    <w:p w14:paraId="17000000">
      <w:pPr>
        <w:spacing w:line="276" w:lineRule="auto"/>
        <w:ind w:firstLine="709" w:left="0"/>
        <w:rPr>
          <w:rFonts w:ascii="Times New Roman" w:hAnsi="Times New Roman"/>
          <w:i w:val="0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 xml:space="preserve">Докладчик: </w:t>
      </w:r>
      <w:r>
        <w:rPr>
          <w:rStyle w:val="Style_1_ch"/>
          <w:rFonts w:ascii="Times New Roman" w:hAnsi="Times New Roman"/>
          <w:i w:val="1"/>
          <w:color w:val="000000"/>
          <w:spacing w:val="0"/>
          <w:sz w:val="28"/>
        </w:rPr>
        <w:t>Начальник отдела внешнеэкономической деятельности Министерства туризма Камчатского края Товмач Н.Н.</w:t>
      </w:r>
    </w:p>
    <w:p w14:paraId="18000000">
      <w:pPr>
        <w:spacing w:line="276" w:lineRule="auto"/>
        <w:ind w:firstLine="709" w:left="0"/>
        <w:rPr>
          <w:rFonts w:ascii="Times New Roman" w:hAnsi="Times New Roman"/>
          <w:i w:val="1"/>
          <w:color w:val="000000"/>
          <w:spacing w:val="0"/>
          <w:sz w:val="28"/>
        </w:rPr>
      </w:pPr>
    </w:p>
    <w:p w14:paraId="19000000">
      <w:pPr>
        <w:spacing w:line="276" w:lineRule="auto"/>
        <w:ind w:firstLine="709" w:left="0"/>
        <w:rPr>
          <w:rFonts w:ascii="Times New Roman" w:hAnsi="Times New Roman"/>
          <w:i w:val="1"/>
          <w:color w:val="000000"/>
          <w:spacing w:val="0"/>
          <w:sz w:val="28"/>
        </w:rPr>
      </w:pPr>
    </w:p>
    <w:p w14:paraId="1A000000">
      <w:pPr>
        <w:spacing w:line="276" w:lineRule="auto"/>
        <w:ind w:firstLine="709" w:left="0"/>
        <w:rPr>
          <w:rFonts w:ascii="Times New Roman" w:hAnsi="Times New Roman"/>
          <w:i w:val="0"/>
          <w:color w:val="000000"/>
          <w:spacing w:val="0"/>
          <w:sz w:val="28"/>
        </w:rPr>
      </w:pPr>
    </w:p>
    <w:p w14:paraId="1B000000">
      <w:pPr>
        <w:spacing w:line="276" w:lineRule="auto"/>
        <w:ind w:firstLine="709" w:left="0"/>
        <w:rPr>
          <w:rFonts w:ascii="Times New Roman" w:hAnsi="Times New Roman"/>
          <w:i w:val="1"/>
          <w:sz w:val="16"/>
        </w:rPr>
      </w:pPr>
    </w:p>
    <w:p w14:paraId="1C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D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2025-06-10T01:12:31Z</dcterms:modified>
</cp:coreProperties>
</file>