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90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2590165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A704E6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A704E6" w:rsidRPr="00A704E6" w:rsidRDefault="006D4021" w:rsidP="00A704E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AD19CF">
              <w:rPr>
                <w:rFonts w:ascii="Times New Roman" w:hAnsi="Times New Roman"/>
                <w:sz w:val="28"/>
                <w:szCs w:val="28"/>
              </w:rPr>
              <w:t xml:space="preserve">приложения 1 и 2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AD19CF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Губернатора Камчатского края от 22.07.2019 № 55 «</w:t>
            </w:r>
            <w:r w:rsidR="00A704E6" w:rsidRPr="00A704E6">
              <w:rPr>
                <w:rFonts w:ascii="Times New Roman" w:hAnsi="Times New Roman"/>
                <w:sz w:val="28"/>
                <w:szCs w:val="28"/>
              </w:rPr>
              <w:t>Об утверждении лимитов добычи ох</w:t>
            </w:r>
            <w:bookmarkStart w:id="0" w:name="_GoBack"/>
            <w:bookmarkEnd w:id="0"/>
            <w:r w:rsidR="00A704E6" w:rsidRPr="00A704E6">
              <w:rPr>
                <w:rFonts w:ascii="Times New Roman" w:hAnsi="Times New Roman"/>
                <w:sz w:val="28"/>
                <w:szCs w:val="28"/>
              </w:rPr>
              <w:t>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</w:t>
            </w:r>
            <w:r w:rsidR="00A704E6">
              <w:rPr>
                <w:rFonts w:ascii="Times New Roman" w:hAnsi="Times New Roman"/>
                <w:sz w:val="28"/>
                <w:szCs w:val="28"/>
              </w:rPr>
              <w:t>9</w:t>
            </w:r>
            <w:r w:rsidR="00A704E6" w:rsidRPr="00A704E6">
              <w:rPr>
                <w:rFonts w:ascii="Times New Roman" w:hAnsi="Times New Roman"/>
                <w:sz w:val="28"/>
                <w:szCs w:val="28"/>
              </w:rPr>
              <w:t xml:space="preserve"> года до 01 августа 20</w:t>
            </w:r>
            <w:r w:rsidR="00A704E6">
              <w:rPr>
                <w:rFonts w:ascii="Times New Roman" w:hAnsi="Times New Roman"/>
                <w:sz w:val="28"/>
                <w:szCs w:val="28"/>
              </w:rPr>
              <w:t>20</w:t>
            </w:r>
            <w:r w:rsidR="00A704E6" w:rsidRPr="00A704E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2A51" w:rsidRPr="00AE621A" w:rsidRDefault="00CA2A51" w:rsidP="00AE62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4E6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4021" w:rsidRPr="006D4021" w:rsidRDefault="006D4021" w:rsidP="006D4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16 П</w:t>
      </w:r>
      <w:r w:rsidRPr="006D4021">
        <w:rPr>
          <w:rFonts w:ascii="Times New Roman" w:hAnsi="Times New Roman"/>
          <w:sz w:val="28"/>
          <w:szCs w:val="28"/>
        </w:rPr>
        <w:t xml:space="preserve">орядка принятия документа об утверждении лимита добычи </w:t>
      </w:r>
      <w:r w:rsidRPr="00CD1B05">
        <w:rPr>
          <w:rFonts w:ascii="Times New Roman" w:hAnsi="Times New Roman"/>
          <w:sz w:val="28"/>
          <w:szCs w:val="28"/>
        </w:rPr>
        <w:t xml:space="preserve">охотничьих ресурсов, внесения в него изменений и требований к его содержанию, утвержденного приказом Минприроды России </w:t>
      </w:r>
      <w:r w:rsidR="00D04260">
        <w:rPr>
          <w:rFonts w:ascii="Times New Roman" w:hAnsi="Times New Roman"/>
          <w:sz w:val="28"/>
          <w:szCs w:val="28"/>
        </w:rPr>
        <w:t xml:space="preserve">             </w:t>
      </w:r>
      <w:r w:rsidRPr="00CD1B05">
        <w:rPr>
          <w:rFonts w:ascii="Times New Roman" w:hAnsi="Times New Roman"/>
          <w:sz w:val="28"/>
          <w:szCs w:val="28"/>
        </w:rPr>
        <w:t xml:space="preserve">от 29.06.2010 </w:t>
      </w:r>
      <w:r w:rsidR="00D04260">
        <w:rPr>
          <w:rFonts w:ascii="Times New Roman" w:hAnsi="Times New Roman"/>
          <w:sz w:val="28"/>
          <w:szCs w:val="28"/>
        </w:rPr>
        <w:t>№</w:t>
      </w:r>
      <w:r w:rsidRPr="00CD1B05">
        <w:rPr>
          <w:rFonts w:ascii="Times New Roman" w:hAnsi="Times New Roman"/>
          <w:sz w:val="28"/>
          <w:szCs w:val="28"/>
        </w:rPr>
        <w:t xml:space="preserve"> 228, на основании решения Камчатского </w:t>
      </w:r>
      <w:r w:rsidR="00E7328F">
        <w:rPr>
          <w:rFonts w:ascii="Times New Roman" w:hAnsi="Times New Roman"/>
          <w:sz w:val="28"/>
          <w:szCs w:val="28"/>
        </w:rPr>
        <w:t xml:space="preserve">краевого </w:t>
      </w:r>
      <w:r w:rsidRPr="00CD1B05">
        <w:rPr>
          <w:rFonts w:ascii="Times New Roman" w:hAnsi="Times New Roman"/>
          <w:sz w:val="28"/>
          <w:szCs w:val="28"/>
        </w:rPr>
        <w:t>суда</w:t>
      </w:r>
      <w:r w:rsidR="00CD1B05" w:rsidRPr="00CD1B05">
        <w:rPr>
          <w:rFonts w:ascii="Times New Roman" w:hAnsi="Times New Roman"/>
          <w:sz w:val="28"/>
          <w:szCs w:val="28"/>
        </w:rPr>
        <w:t xml:space="preserve"> </w:t>
      </w:r>
      <w:r w:rsidR="00D04260">
        <w:rPr>
          <w:rFonts w:ascii="Times New Roman" w:hAnsi="Times New Roman"/>
          <w:sz w:val="28"/>
          <w:szCs w:val="28"/>
        </w:rPr>
        <w:t xml:space="preserve">               </w:t>
      </w:r>
      <w:r w:rsidR="00CD1B05" w:rsidRPr="00CD1B05">
        <w:rPr>
          <w:rFonts w:ascii="Times New Roman" w:hAnsi="Times New Roman"/>
          <w:sz w:val="28"/>
          <w:szCs w:val="28"/>
        </w:rPr>
        <w:t>от 11.11.2019 по делу № 3а-35/2019</w:t>
      </w:r>
      <w:r w:rsidRPr="00CD1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04E6" w:rsidRPr="006D4021" w:rsidRDefault="00A704E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19CF" w:rsidRDefault="00D04260" w:rsidP="00AD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="006D4021">
        <w:rPr>
          <w:rFonts w:ascii="Times New Roman" w:hAnsi="Times New Roman"/>
          <w:bCs/>
          <w:sz w:val="28"/>
          <w:szCs w:val="28"/>
        </w:rPr>
        <w:t xml:space="preserve">Внести следующие изменения </w:t>
      </w:r>
      <w:r w:rsidR="00AD19CF">
        <w:rPr>
          <w:rFonts w:ascii="Times New Roman" w:hAnsi="Times New Roman"/>
          <w:bCs/>
          <w:sz w:val="28"/>
          <w:szCs w:val="28"/>
        </w:rPr>
        <w:t>в постановлени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AD19CF">
        <w:rPr>
          <w:rFonts w:ascii="Times New Roman" w:hAnsi="Times New Roman"/>
          <w:bCs/>
          <w:sz w:val="28"/>
          <w:szCs w:val="28"/>
        </w:rPr>
        <w:t xml:space="preserve"> </w:t>
      </w:r>
      <w:r w:rsidR="00AD19CF" w:rsidRPr="00AD19CF">
        <w:rPr>
          <w:rFonts w:ascii="Times New Roman" w:hAnsi="Times New Roman"/>
          <w:bCs/>
          <w:sz w:val="28"/>
          <w:szCs w:val="28"/>
        </w:rPr>
        <w:t>Губернатора Камчатского края от 22.07.2019 № 55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2019 года до 01 августа 2020 года»:</w:t>
      </w:r>
    </w:p>
    <w:p w:rsidR="00AD19CF" w:rsidRDefault="00AB5616" w:rsidP="00AD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</w:t>
      </w:r>
      <w:r w:rsidR="00D04260">
        <w:rPr>
          <w:rFonts w:ascii="Times New Roman" w:hAnsi="Times New Roman"/>
          <w:bCs/>
          <w:sz w:val="28"/>
          <w:szCs w:val="28"/>
        </w:rPr>
        <w:t> </w:t>
      </w:r>
      <w:r w:rsidR="00AD19CF">
        <w:rPr>
          <w:rFonts w:ascii="Times New Roman" w:hAnsi="Times New Roman"/>
          <w:bCs/>
          <w:sz w:val="28"/>
          <w:szCs w:val="28"/>
        </w:rPr>
        <w:t>приложени</w:t>
      </w:r>
      <w:r w:rsidR="002148A7">
        <w:rPr>
          <w:rFonts w:ascii="Times New Roman" w:hAnsi="Times New Roman"/>
          <w:bCs/>
          <w:sz w:val="28"/>
          <w:szCs w:val="28"/>
        </w:rPr>
        <w:t>е</w:t>
      </w:r>
      <w:r w:rsidR="00AD19CF">
        <w:rPr>
          <w:rFonts w:ascii="Times New Roman" w:hAnsi="Times New Roman"/>
          <w:bCs/>
          <w:sz w:val="28"/>
          <w:szCs w:val="28"/>
        </w:rPr>
        <w:t xml:space="preserve"> 1 изложить в редакции</w:t>
      </w:r>
      <w:r w:rsidR="002148A7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D04260">
        <w:rPr>
          <w:rFonts w:ascii="Times New Roman" w:hAnsi="Times New Roman"/>
          <w:bCs/>
          <w:sz w:val="28"/>
          <w:szCs w:val="28"/>
        </w:rPr>
        <w:t xml:space="preserve">приложению, к </w:t>
      </w:r>
      <w:r w:rsidR="00DE1005">
        <w:rPr>
          <w:rFonts w:ascii="Times New Roman" w:hAnsi="Times New Roman"/>
          <w:bCs/>
          <w:sz w:val="28"/>
          <w:szCs w:val="28"/>
        </w:rPr>
        <w:t>настоящему</w:t>
      </w:r>
      <w:r w:rsidR="00D04260">
        <w:rPr>
          <w:rFonts w:ascii="Times New Roman" w:hAnsi="Times New Roman"/>
          <w:bCs/>
          <w:sz w:val="28"/>
          <w:szCs w:val="28"/>
        </w:rPr>
        <w:t xml:space="preserve"> Постановлению</w:t>
      </w:r>
      <w:r w:rsidR="002148A7" w:rsidRPr="009A1D79">
        <w:rPr>
          <w:rFonts w:ascii="Times New Roman" w:hAnsi="Times New Roman"/>
          <w:bCs/>
          <w:sz w:val="28"/>
          <w:szCs w:val="28"/>
        </w:rPr>
        <w:t>;</w:t>
      </w:r>
      <w:r w:rsidR="00AD19CF">
        <w:rPr>
          <w:rFonts w:ascii="Times New Roman" w:hAnsi="Times New Roman"/>
          <w:bCs/>
          <w:sz w:val="28"/>
          <w:szCs w:val="28"/>
        </w:rPr>
        <w:t xml:space="preserve"> </w:t>
      </w:r>
    </w:p>
    <w:p w:rsidR="00AD19CF" w:rsidRPr="00497EC9" w:rsidRDefault="00AD19CF" w:rsidP="00AD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7EC9">
        <w:rPr>
          <w:rFonts w:ascii="Times New Roman" w:hAnsi="Times New Roman"/>
          <w:bCs/>
          <w:sz w:val="28"/>
          <w:szCs w:val="28"/>
        </w:rPr>
        <w:t>2</w:t>
      </w:r>
      <w:r w:rsidR="00AB5616" w:rsidRPr="00497EC9">
        <w:rPr>
          <w:rFonts w:ascii="Times New Roman" w:hAnsi="Times New Roman"/>
          <w:bCs/>
          <w:sz w:val="28"/>
          <w:szCs w:val="28"/>
        </w:rPr>
        <w:t>)</w:t>
      </w:r>
      <w:r w:rsidRPr="00497EC9">
        <w:rPr>
          <w:rFonts w:ascii="Times New Roman" w:hAnsi="Times New Roman"/>
          <w:bCs/>
          <w:sz w:val="28"/>
          <w:szCs w:val="28"/>
        </w:rPr>
        <w:t xml:space="preserve"> </w:t>
      </w:r>
      <w:r w:rsidR="009A1D79" w:rsidRPr="00497EC9">
        <w:rPr>
          <w:rFonts w:ascii="Times New Roman" w:hAnsi="Times New Roman"/>
          <w:bCs/>
          <w:sz w:val="28"/>
          <w:szCs w:val="28"/>
        </w:rPr>
        <w:t>в</w:t>
      </w:r>
      <w:r w:rsidR="00802555" w:rsidRPr="00497EC9">
        <w:rPr>
          <w:rFonts w:ascii="Times New Roman" w:hAnsi="Times New Roman"/>
          <w:bCs/>
          <w:sz w:val="28"/>
          <w:szCs w:val="28"/>
        </w:rPr>
        <w:t xml:space="preserve"> </w:t>
      </w:r>
      <w:r w:rsidR="00D04260" w:rsidRPr="00497EC9">
        <w:rPr>
          <w:rFonts w:ascii="Times New Roman" w:hAnsi="Times New Roman"/>
          <w:bCs/>
          <w:sz w:val="28"/>
          <w:szCs w:val="28"/>
        </w:rPr>
        <w:t xml:space="preserve">таблице 1 </w:t>
      </w:r>
      <w:r w:rsidRPr="00497EC9">
        <w:rPr>
          <w:rFonts w:ascii="Times New Roman" w:hAnsi="Times New Roman"/>
          <w:bCs/>
          <w:sz w:val="28"/>
          <w:szCs w:val="28"/>
        </w:rPr>
        <w:t>приложени</w:t>
      </w:r>
      <w:r w:rsidR="00D04260" w:rsidRPr="00497EC9">
        <w:rPr>
          <w:rFonts w:ascii="Times New Roman" w:hAnsi="Times New Roman"/>
          <w:bCs/>
          <w:sz w:val="28"/>
          <w:szCs w:val="28"/>
        </w:rPr>
        <w:t>я</w:t>
      </w:r>
      <w:r w:rsidRPr="00497EC9">
        <w:rPr>
          <w:rFonts w:ascii="Times New Roman" w:hAnsi="Times New Roman"/>
          <w:bCs/>
          <w:sz w:val="28"/>
          <w:szCs w:val="28"/>
        </w:rPr>
        <w:t xml:space="preserve"> 2:</w:t>
      </w:r>
    </w:p>
    <w:p w:rsidR="00D04260" w:rsidRPr="00BC6CB5" w:rsidRDefault="00AB5616" w:rsidP="00AD1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а</w:t>
      </w:r>
      <w:r w:rsidR="00D04260" w:rsidRPr="00BC6CB5">
        <w:rPr>
          <w:rFonts w:ascii="Times New Roman" w:hAnsi="Times New Roman"/>
          <w:bCs/>
          <w:sz w:val="28"/>
          <w:szCs w:val="28"/>
        </w:rPr>
        <w:t>) в столбце 3 раздела Х цифр</w:t>
      </w:r>
      <w:r w:rsidR="00430E69" w:rsidRPr="00BC6CB5">
        <w:rPr>
          <w:rFonts w:ascii="Times New Roman" w:hAnsi="Times New Roman"/>
          <w:bCs/>
          <w:sz w:val="28"/>
          <w:szCs w:val="28"/>
        </w:rPr>
        <w:t>у</w:t>
      </w:r>
      <w:r w:rsidR="00D04260" w:rsidRPr="00BC6CB5">
        <w:rPr>
          <w:rFonts w:ascii="Times New Roman" w:hAnsi="Times New Roman"/>
          <w:bCs/>
          <w:sz w:val="28"/>
          <w:szCs w:val="28"/>
        </w:rPr>
        <w:t xml:space="preserve"> «1088,41» заменить на цифр</w:t>
      </w:r>
      <w:r w:rsidR="00430E69" w:rsidRPr="00BC6CB5">
        <w:rPr>
          <w:rFonts w:ascii="Times New Roman" w:hAnsi="Times New Roman"/>
          <w:bCs/>
          <w:sz w:val="28"/>
          <w:szCs w:val="28"/>
        </w:rPr>
        <w:t>у</w:t>
      </w:r>
      <w:r w:rsidR="00D04260" w:rsidRPr="00BC6CB5">
        <w:rPr>
          <w:rFonts w:ascii="Times New Roman" w:hAnsi="Times New Roman"/>
          <w:bCs/>
          <w:sz w:val="28"/>
          <w:szCs w:val="28"/>
        </w:rPr>
        <w:t xml:space="preserve"> «1173,83»;</w:t>
      </w:r>
    </w:p>
    <w:p w:rsidR="00D04260" w:rsidRPr="00BC6CB5" w:rsidRDefault="00AB5616" w:rsidP="00D0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б</w:t>
      </w:r>
      <w:r w:rsidR="00D04260" w:rsidRPr="00BC6CB5">
        <w:rPr>
          <w:rFonts w:ascii="Times New Roman" w:hAnsi="Times New Roman"/>
          <w:bCs/>
          <w:sz w:val="28"/>
          <w:szCs w:val="28"/>
        </w:rPr>
        <w:t>) в столбце 6 раздела Х цифр</w:t>
      </w:r>
      <w:r w:rsidR="00430E69" w:rsidRPr="00BC6CB5">
        <w:rPr>
          <w:rFonts w:ascii="Times New Roman" w:hAnsi="Times New Roman"/>
          <w:bCs/>
          <w:sz w:val="28"/>
          <w:szCs w:val="28"/>
        </w:rPr>
        <w:t>у</w:t>
      </w:r>
      <w:r w:rsidR="00D04260" w:rsidRPr="00BC6CB5">
        <w:rPr>
          <w:rFonts w:ascii="Times New Roman" w:hAnsi="Times New Roman"/>
          <w:bCs/>
          <w:sz w:val="28"/>
          <w:szCs w:val="28"/>
        </w:rPr>
        <w:t xml:space="preserve"> «111» заменить на цифр</w:t>
      </w:r>
      <w:r w:rsidR="00430E69" w:rsidRPr="00BC6CB5">
        <w:rPr>
          <w:rFonts w:ascii="Times New Roman" w:hAnsi="Times New Roman"/>
          <w:bCs/>
          <w:sz w:val="28"/>
          <w:szCs w:val="28"/>
        </w:rPr>
        <w:t>у</w:t>
      </w:r>
      <w:r w:rsidR="00D04260" w:rsidRPr="00BC6CB5">
        <w:rPr>
          <w:rFonts w:ascii="Times New Roman" w:hAnsi="Times New Roman"/>
          <w:bCs/>
          <w:sz w:val="28"/>
          <w:szCs w:val="28"/>
        </w:rPr>
        <w:t xml:space="preserve"> «</w:t>
      </w:r>
      <w:r w:rsidR="00430E69" w:rsidRPr="00BC6CB5">
        <w:rPr>
          <w:rFonts w:ascii="Times New Roman" w:hAnsi="Times New Roman"/>
          <w:bCs/>
          <w:sz w:val="28"/>
          <w:szCs w:val="28"/>
        </w:rPr>
        <w:t>109</w:t>
      </w:r>
      <w:r w:rsidR="00D04260" w:rsidRPr="00BC6CB5">
        <w:rPr>
          <w:rFonts w:ascii="Times New Roman" w:hAnsi="Times New Roman"/>
          <w:bCs/>
          <w:sz w:val="28"/>
          <w:szCs w:val="28"/>
        </w:rPr>
        <w:t>»;</w:t>
      </w:r>
    </w:p>
    <w:p w:rsidR="00430E69" w:rsidRPr="00BC6CB5" w:rsidRDefault="00AB5616" w:rsidP="00430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в</w:t>
      </w:r>
      <w:r w:rsidR="00430E69" w:rsidRPr="00BC6CB5">
        <w:rPr>
          <w:rFonts w:ascii="Times New Roman" w:hAnsi="Times New Roman"/>
          <w:bCs/>
          <w:sz w:val="28"/>
          <w:szCs w:val="28"/>
        </w:rPr>
        <w:t>) в столбце 8 раздела Х цифру «90» заменить на цифру «88»;</w:t>
      </w:r>
    </w:p>
    <w:p w:rsidR="00A704E6" w:rsidRPr="00BC6CB5" w:rsidRDefault="00AB561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г</w:t>
      </w:r>
      <w:r w:rsidR="00430E69" w:rsidRPr="00BC6CB5">
        <w:rPr>
          <w:rFonts w:ascii="Times New Roman" w:hAnsi="Times New Roman"/>
          <w:bCs/>
          <w:sz w:val="28"/>
          <w:szCs w:val="28"/>
        </w:rPr>
        <w:t>) признать утратившими силу с</w:t>
      </w:r>
      <w:r w:rsidR="00577849" w:rsidRPr="00BC6CB5">
        <w:rPr>
          <w:rFonts w:ascii="Times New Roman" w:hAnsi="Times New Roman"/>
          <w:bCs/>
          <w:sz w:val="28"/>
          <w:szCs w:val="28"/>
        </w:rPr>
        <w:t>трок</w:t>
      </w:r>
      <w:r w:rsidRPr="00BC6CB5">
        <w:rPr>
          <w:rFonts w:ascii="Times New Roman" w:hAnsi="Times New Roman"/>
          <w:bCs/>
          <w:sz w:val="28"/>
          <w:szCs w:val="28"/>
        </w:rPr>
        <w:t>и</w:t>
      </w:r>
      <w:r w:rsidR="00577849" w:rsidRPr="00BC6CB5">
        <w:rPr>
          <w:rFonts w:ascii="Times New Roman" w:hAnsi="Times New Roman"/>
          <w:bCs/>
          <w:sz w:val="28"/>
          <w:szCs w:val="28"/>
        </w:rPr>
        <w:t xml:space="preserve"> </w:t>
      </w:r>
      <w:r w:rsidR="009A1D79" w:rsidRPr="00BC6CB5">
        <w:rPr>
          <w:rFonts w:ascii="Times New Roman" w:hAnsi="Times New Roman"/>
          <w:bCs/>
          <w:sz w:val="28"/>
          <w:szCs w:val="28"/>
        </w:rPr>
        <w:t>43</w:t>
      </w:r>
      <w:r w:rsidR="00430E69" w:rsidRPr="00BC6CB5">
        <w:rPr>
          <w:rFonts w:ascii="Times New Roman" w:hAnsi="Times New Roman"/>
          <w:bCs/>
          <w:sz w:val="28"/>
          <w:szCs w:val="28"/>
        </w:rPr>
        <w:t xml:space="preserve"> и </w:t>
      </w:r>
      <w:r w:rsidR="009A1D79" w:rsidRPr="00BC6CB5">
        <w:rPr>
          <w:rFonts w:ascii="Times New Roman" w:hAnsi="Times New Roman"/>
          <w:bCs/>
          <w:sz w:val="28"/>
          <w:szCs w:val="28"/>
        </w:rPr>
        <w:t>44 раздела Х</w:t>
      </w:r>
      <w:r w:rsidR="00430E69" w:rsidRPr="00BC6CB5">
        <w:rPr>
          <w:rFonts w:ascii="Times New Roman" w:hAnsi="Times New Roman"/>
          <w:bCs/>
          <w:sz w:val="28"/>
          <w:szCs w:val="28"/>
        </w:rPr>
        <w:t>;</w:t>
      </w:r>
    </w:p>
    <w:p w:rsidR="00430E69" w:rsidRDefault="00AB5616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д</w:t>
      </w:r>
      <w:r w:rsidR="00430E69" w:rsidRPr="00BC6CB5">
        <w:rPr>
          <w:rFonts w:ascii="Times New Roman" w:hAnsi="Times New Roman"/>
          <w:bCs/>
          <w:sz w:val="28"/>
          <w:szCs w:val="28"/>
        </w:rPr>
        <w:t>) в столбце 3 строки «ИТОГО» цифру «6489,15» заменить на цифру «6</w:t>
      </w:r>
      <w:r w:rsidR="00BC6CB5" w:rsidRPr="00BC6CB5">
        <w:rPr>
          <w:rFonts w:ascii="Times New Roman" w:hAnsi="Times New Roman"/>
          <w:bCs/>
          <w:sz w:val="28"/>
          <w:szCs w:val="28"/>
        </w:rPr>
        <w:t>457</w:t>
      </w:r>
      <w:r w:rsidR="00430E69" w:rsidRPr="00BC6CB5">
        <w:rPr>
          <w:rFonts w:ascii="Times New Roman" w:hAnsi="Times New Roman"/>
          <w:bCs/>
          <w:sz w:val="28"/>
          <w:szCs w:val="28"/>
        </w:rPr>
        <w:t>,</w:t>
      </w:r>
      <w:r w:rsidR="00BC6CB5" w:rsidRPr="00BC6CB5">
        <w:rPr>
          <w:rFonts w:ascii="Times New Roman" w:hAnsi="Times New Roman"/>
          <w:bCs/>
          <w:sz w:val="28"/>
          <w:szCs w:val="28"/>
        </w:rPr>
        <w:t>15</w:t>
      </w:r>
      <w:r w:rsidR="00430E69" w:rsidRPr="00BC6CB5">
        <w:rPr>
          <w:rFonts w:ascii="Times New Roman" w:hAnsi="Times New Roman"/>
          <w:bCs/>
          <w:sz w:val="28"/>
          <w:szCs w:val="28"/>
        </w:rPr>
        <w:t>»;</w:t>
      </w:r>
    </w:p>
    <w:p w:rsidR="00BC6CB5" w:rsidRPr="00BC6CB5" w:rsidRDefault="00BC6CB5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е) в столбце 4 строки «ИТОГО» цифру «11495» заменить на цифру «11446»;</w:t>
      </w:r>
    </w:p>
    <w:p w:rsidR="00430E69" w:rsidRPr="00BC6CB5" w:rsidRDefault="00BC6CB5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ж</w:t>
      </w:r>
      <w:r w:rsidR="00430E69" w:rsidRPr="00BC6CB5">
        <w:rPr>
          <w:rFonts w:ascii="Times New Roman" w:hAnsi="Times New Roman"/>
          <w:bCs/>
          <w:sz w:val="28"/>
          <w:szCs w:val="28"/>
        </w:rPr>
        <w:t>) в столбце 6 строки «ИТОГО» цифру «594» заменить на цифру «592»;</w:t>
      </w:r>
    </w:p>
    <w:p w:rsidR="00430E69" w:rsidRPr="00BC6CB5" w:rsidRDefault="00BC6CB5" w:rsidP="00A70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6CB5">
        <w:rPr>
          <w:rFonts w:ascii="Times New Roman" w:hAnsi="Times New Roman"/>
          <w:bCs/>
          <w:sz w:val="28"/>
          <w:szCs w:val="28"/>
        </w:rPr>
        <w:t>з</w:t>
      </w:r>
      <w:r w:rsidR="00430E69" w:rsidRPr="00BC6CB5">
        <w:rPr>
          <w:rFonts w:ascii="Times New Roman" w:hAnsi="Times New Roman"/>
          <w:bCs/>
          <w:sz w:val="28"/>
          <w:szCs w:val="28"/>
        </w:rPr>
        <w:t>) в столбце 8 строки «ИТОГО» цифру «479» заменить на цифру «477».</w:t>
      </w:r>
    </w:p>
    <w:p w:rsidR="00A704E6" w:rsidRPr="00A704E6" w:rsidRDefault="00430E69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CB5">
        <w:rPr>
          <w:rFonts w:ascii="Times New Roman" w:hAnsi="Times New Roman"/>
          <w:sz w:val="28"/>
          <w:szCs w:val="28"/>
        </w:rPr>
        <w:t>2</w:t>
      </w:r>
      <w:r w:rsidR="00A704E6" w:rsidRPr="00BC6CB5">
        <w:rPr>
          <w:rFonts w:ascii="Times New Roman" w:hAnsi="Times New Roman"/>
          <w:sz w:val="28"/>
          <w:szCs w:val="28"/>
        </w:rPr>
        <w:t>. Контроль за исполнением настоящего</w:t>
      </w:r>
      <w:r w:rsidR="00A704E6" w:rsidRPr="00A704E6">
        <w:rPr>
          <w:rFonts w:ascii="Times New Roman" w:hAnsi="Times New Roman"/>
          <w:sz w:val="28"/>
          <w:szCs w:val="28"/>
        </w:rPr>
        <w:t xml:space="preserve"> постановления возложить на руководителя Агентства лесного хозяйства и охраны животного мира Камчатского края. </w:t>
      </w:r>
    </w:p>
    <w:p w:rsidR="00A704E6" w:rsidRPr="00A704E6" w:rsidRDefault="00430E69" w:rsidP="00A70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04E6" w:rsidRPr="00A704E6">
        <w:rPr>
          <w:rFonts w:ascii="Times New Roman" w:hAnsi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</w:t>
      </w:r>
      <w:r w:rsidR="008A687F">
        <w:rPr>
          <w:rFonts w:ascii="Times New Roman" w:hAnsi="Times New Roman"/>
          <w:sz w:val="28"/>
          <w:szCs w:val="28"/>
        </w:rPr>
        <w:t>,</w:t>
      </w:r>
      <w:r w:rsidR="00A704E6" w:rsidRPr="00A704E6">
        <w:rPr>
          <w:rFonts w:ascii="Times New Roman" w:hAnsi="Times New Roman"/>
          <w:sz w:val="28"/>
          <w:szCs w:val="28"/>
        </w:rPr>
        <w:t xml:space="preserve"> и распространяется на правоотношения, </w:t>
      </w:r>
      <w:r w:rsidR="008A687F" w:rsidRPr="00A704E6">
        <w:rPr>
          <w:rFonts w:ascii="Times New Roman" w:hAnsi="Times New Roman"/>
          <w:sz w:val="28"/>
          <w:szCs w:val="28"/>
        </w:rPr>
        <w:t>возник</w:t>
      </w:r>
      <w:r w:rsidR="006566FA">
        <w:rPr>
          <w:rFonts w:ascii="Times New Roman" w:hAnsi="Times New Roman"/>
          <w:sz w:val="28"/>
          <w:szCs w:val="28"/>
        </w:rPr>
        <w:t>ающ</w:t>
      </w:r>
      <w:r w:rsidR="00802555">
        <w:rPr>
          <w:rFonts w:ascii="Times New Roman" w:hAnsi="Times New Roman"/>
          <w:sz w:val="28"/>
          <w:szCs w:val="28"/>
        </w:rPr>
        <w:t xml:space="preserve">ие </w:t>
      </w:r>
      <w:r w:rsidR="00A704E6" w:rsidRPr="00A704E6">
        <w:rPr>
          <w:rFonts w:ascii="Times New Roman" w:hAnsi="Times New Roman"/>
          <w:sz w:val="28"/>
          <w:szCs w:val="28"/>
        </w:rPr>
        <w:t xml:space="preserve">с </w:t>
      </w:r>
      <w:r w:rsidR="00802555">
        <w:rPr>
          <w:rFonts w:ascii="Times New Roman" w:hAnsi="Times New Roman"/>
          <w:sz w:val="28"/>
          <w:szCs w:val="28"/>
        </w:rPr>
        <w:t>1</w:t>
      </w:r>
      <w:r w:rsidR="006566FA">
        <w:rPr>
          <w:rFonts w:ascii="Times New Roman" w:hAnsi="Times New Roman"/>
          <w:sz w:val="28"/>
          <w:szCs w:val="28"/>
        </w:rPr>
        <w:t>4 декабря</w:t>
      </w:r>
      <w:r w:rsidR="00A704E6" w:rsidRPr="00A704E6">
        <w:rPr>
          <w:rFonts w:ascii="Times New Roman" w:hAnsi="Times New Roman"/>
          <w:sz w:val="28"/>
          <w:szCs w:val="28"/>
        </w:rPr>
        <w:t xml:space="preserve"> 201</w:t>
      </w:r>
      <w:r w:rsidR="00A704E6">
        <w:rPr>
          <w:rFonts w:ascii="Times New Roman" w:hAnsi="Times New Roman"/>
          <w:sz w:val="28"/>
          <w:szCs w:val="28"/>
        </w:rPr>
        <w:t>9</w:t>
      </w:r>
      <w:r w:rsidR="00A704E6" w:rsidRPr="00A704E6">
        <w:rPr>
          <w:rFonts w:ascii="Times New Roman" w:hAnsi="Times New Roman"/>
          <w:sz w:val="28"/>
          <w:szCs w:val="28"/>
        </w:rPr>
        <w:t xml:space="preserve"> года.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53E" w:rsidRDefault="00AE553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3D0B" w:rsidRPr="00AE621A" w:rsidRDefault="00313D0B" w:rsidP="005F711C">
      <w:pPr>
        <w:pStyle w:val="ConsPlusTitle"/>
        <w:widowControl/>
        <w:tabs>
          <w:tab w:val="left" w:pos="283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A704E6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4E6">
        <w:rPr>
          <w:rFonts w:ascii="Times New Roman" w:hAnsi="Times New Roman" w:cs="Times New Roman"/>
          <w:b w:val="0"/>
          <w:sz w:val="28"/>
          <w:szCs w:val="28"/>
        </w:rPr>
        <w:t>Губернатор Камчатского края</w:t>
      </w:r>
      <w:r w:rsidRPr="00A704E6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Pr="00A704E6">
        <w:rPr>
          <w:rFonts w:ascii="Times New Roman" w:hAnsi="Times New Roman" w:cs="Times New Roman"/>
          <w:b w:val="0"/>
          <w:sz w:val="28"/>
          <w:szCs w:val="28"/>
        </w:rPr>
        <w:t>В.И. Илюхин</w:t>
      </w:r>
    </w:p>
    <w:p w:rsidR="00C452D8" w:rsidRPr="00AE621A" w:rsidRDefault="00C452D8" w:rsidP="00AE621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Default="00B25009" w:rsidP="00AE621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Pr="00B25009" w:rsidRDefault="00B25009" w:rsidP="00B25009"/>
    <w:p w:rsidR="00B25009" w:rsidRDefault="00B25009" w:rsidP="00B25009"/>
    <w:p w:rsidR="009A1D79" w:rsidRDefault="009A1D79" w:rsidP="00B25009"/>
    <w:p w:rsidR="009A1D79" w:rsidRDefault="009A1D79" w:rsidP="00B25009"/>
    <w:p w:rsidR="009A1D79" w:rsidRDefault="009A1D79" w:rsidP="00B25009"/>
    <w:p w:rsidR="009A1D79" w:rsidRDefault="009A1D79" w:rsidP="00B25009"/>
    <w:p w:rsidR="009A1D79" w:rsidRDefault="009A1D79" w:rsidP="00B25009"/>
    <w:p w:rsidR="009A1D79" w:rsidRDefault="009A1D79" w:rsidP="00B25009"/>
    <w:p w:rsidR="009A1D79" w:rsidRDefault="009A1D79" w:rsidP="00B25009"/>
    <w:p w:rsidR="00B85AD7" w:rsidRPr="00B85AD7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6BA8">
        <w:rPr>
          <w:rFonts w:ascii="Times New Roman" w:hAnsi="Times New Roman"/>
          <w:sz w:val="28"/>
          <w:szCs w:val="28"/>
        </w:rPr>
        <w:t xml:space="preserve">  </w:t>
      </w:r>
      <w:r w:rsidRPr="00B85AD7">
        <w:rPr>
          <w:rFonts w:ascii="Times New Roman" w:hAnsi="Times New Roman"/>
          <w:sz w:val="28"/>
          <w:szCs w:val="28"/>
        </w:rPr>
        <w:t>СОГЛАСОВАНО:</w:t>
      </w:r>
    </w:p>
    <w:p w:rsidR="00B85AD7" w:rsidRPr="00B85AD7" w:rsidRDefault="00B85AD7" w:rsidP="00B85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8"/>
        <w:gridCol w:w="1643"/>
        <w:gridCol w:w="2977"/>
      </w:tblGrid>
      <w:tr w:rsidR="00B85AD7" w:rsidRPr="00B85AD7" w:rsidTr="00B25A1E">
        <w:trPr>
          <w:trHeight w:val="8826"/>
        </w:trPr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Правительства Камчатского края – Министр специальных программ и по делам казачества Камчатского края</w:t>
            </w:r>
          </w:p>
          <w:p w:rsid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Руководитель Агентства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лесного хозяйства и охраны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животного мира Камчатского края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Начальник Главного право</w:t>
            </w:r>
            <w:r w:rsidRPr="00B85AD7">
              <w:rPr>
                <w:rFonts w:ascii="Times New Roman" w:hAnsi="Times New Roman"/>
                <w:sz w:val="28"/>
                <w:szCs w:val="28"/>
              </w:rPr>
              <w:softHyphen/>
              <w:t xml:space="preserve">вого управления Губернатора и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5AD7">
              <w:rPr>
                <w:rFonts w:ascii="Times New Roman" w:hAnsi="Times New Roman"/>
                <w:sz w:val="28"/>
                <w:szCs w:val="28"/>
              </w:rPr>
              <w:t>С.И. Хабаров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30C" w:rsidRPr="00B85AD7" w:rsidRDefault="00FA130C" w:rsidP="00B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26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>В.Г. Горлов</w:t>
            </w: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85AD7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85A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85AD7" w:rsidRPr="00B85AD7" w:rsidRDefault="00B85AD7" w:rsidP="00B26B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5A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B85AD7" w:rsidRPr="00B25009" w:rsidRDefault="00B85AD7" w:rsidP="00B25009"/>
    <w:p w:rsidR="00B25009" w:rsidRPr="00B25009" w:rsidRDefault="00B25009" w:rsidP="00B25009"/>
    <w:p w:rsidR="00B25009" w:rsidRPr="00B25009" w:rsidRDefault="00B25009" w:rsidP="00B25009"/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69" w:rsidRDefault="00430E69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69" w:rsidRDefault="00430E69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69" w:rsidRDefault="00430E69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E69" w:rsidRDefault="00430E69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Исполнители – 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 xml:space="preserve">Воропанов Всеволод Юрьевич, </w:t>
      </w:r>
    </w:p>
    <w:p w:rsidR="00B85AD7" w:rsidRPr="00B85AD7" w:rsidRDefault="00ED70B1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Пуртов Сергей Юрьевич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t>84152 258376</w:t>
      </w:r>
    </w:p>
    <w:p w:rsidR="00B85AD7" w:rsidRPr="00B85AD7" w:rsidRDefault="00B85AD7" w:rsidP="00B85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AD7">
        <w:rPr>
          <w:rFonts w:ascii="Times New Roman" w:hAnsi="Times New Roman"/>
          <w:sz w:val="24"/>
          <w:szCs w:val="24"/>
        </w:rPr>
        <w:lastRenderedPageBreak/>
        <w:t>Агентство лесного хозяйства и охраны животного мира Камчатского края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Пояснительная записка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ED70B1" w:rsidRPr="00ED70B1" w:rsidRDefault="002A332B" w:rsidP="00ED70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«</w:t>
      </w:r>
      <w:r w:rsidR="00ED70B1" w:rsidRPr="00ED70B1">
        <w:rPr>
          <w:rFonts w:ascii="Times New Roman" w:hAnsi="Times New Roman"/>
          <w:sz w:val="28"/>
          <w:szCs w:val="28"/>
        </w:rPr>
        <w:t>О внесении изменений в приложения 1 и 2 постановления Губернатора Камчатского края от 22.07.2019 № 55 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2019 года до 01 августа 2020 года»</w:t>
      </w:r>
    </w:p>
    <w:p w:rsidR="002A332B" w:rsidRPr="002A332B" w:rsidRDefault="002A332B" w:rsidP="002A332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4B70" w:rsidRDefault="002A332B" w:rsidP="00656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32B">
        <w:rPr>
          <w:rFonts w:ascii="Times New Roman" w:hAnsi="Times New Roman"/>
          <w:sz w:val="28"/>
          <w:szCs w:val="28"/>
        </w:rPr>
        <w:t>Настоящий проект постановления разработан Агентством лесного хозяйства и охраны животного мира Камча</w:t>
      </w:r>
      <w:r>
        <w:rPr>
          <w:rFonts w:ascii="Times New Roman" w:hAnsi="Times New Roman"/>
          <w:sz w:val="28"/>
          <w:szCs w:val="28"/>
        </w:rPr>
        <w:t>тского края (далее – Агентство)</w:t>
      </w:r>
      <w:r w:rsidRPr="002A332B">
        <w:rPr>
          <w:rFonts w:ascii="Times New Roman" w:hAnsi="Times New Roman"/>
          <w:sz w:val="28"/>
          <w:szCs w:val="28"/>
        </w:rPr>
        <w:t xml:space="preserve"> в соответствии </w:t>
      </w:r>
      <w:r w:rsidR="006566FA" w:rsidRPr="006566FA">
        <w:rPr>
          <w:rFonts w:ascii="Times New Roman" w:hAnsi="Times New Roman"/>
          <w:sz w:val="28"/>
          <w:szCs w:val="28"/>
        </w:rPr>
        <w:t>с Порядк</w:t>
      </w:r>
      <w:r w:rsidR="008D5A7E">
        <w:rPr>
          <w:rFonts w:ascii="Times New Roman" w:hAnsi="Times New Roman"/>
          <w:sz w:val="28"/>
          <w:szCs w:val="28"/>
        </w:rPr>
        <w:t>ом</w:t>
      </w:r>
      <w:r w:rsidR="006566FA" w:rsidRPr="006566FA">
        <w:rPr>
          <w:rFonts w:ascii="Times New Roman" w:hAnsi="Times New Roman"/>
          <w:sz w:val="28"/>
          <w:szCs w:val="28"/>
        </w:rPr>
        <w:t xml:space="preserve"> принятия документа об утверждении лимита добычи охотничьих ресурсов, внесения в него изменений и требований к его содержанию, утвержденного приказом Минприроды России от 29.06.2010 </w:t>
      </w:r>
      <w:r w:rsidR="00430E69">
        <w:rPr>
          <w:rFonts w:ascii="Times New Roman" w:hAnsi="Times New Roman"/>
          <w:sz w:val="28"/>
          <w:szCs w:val="28"/>
        </w:rPr>
        <w:t>№</w:t>
      </w:r>
      <w:r w:rsidR="006566FA" w:rsidRPr="006566FA">
        <w:rPr>
          <w:rFonts w:ascii="Times New Roman" w:hAnsi="Times New Roman"/>
          <w:sz w:val="28"/>
          <w:szCs w:val="28"/>
        </w:rPr>
        <w:t xml:space="preserve"> 228</w:t>
      </w:r>
      <w:r w:rsidR="00607C4C">
        <w:rPr>
          <w:rFonts w:ascii="Times New Roman" w:hAnsi="Times New Roman"/>
          <w:sz w:val="28"/>
          <w:szCs w:val="28"/>
        </w:rPr>
        <w:t xml:space="preserve"> (далее – Порядок)</w:t>
      </w:r>
      <w:r w:rsidR="006566FA" w:rsidRPr="006566FA">
        <w:rPr>
          <w:rFonts w:ascii="Times New Roman" w:hAnsi="Times New Roman"/>
          <w:sz w:val="28"/>
          <w:szCs w:val="28"/>
        </w:rPr>
        <w:t xml:space="preserve">, </w:t>
      </w:r>
      <w:r w:rsidR="009030E9">
        <w:rPr>
          <w:rFonts w:ascii="Times New Roman" w:hAnsi="Times New Roman"/>
          <w:sz w:val="28"/>
          <w:szCs w:val="28"/>
        </w:rPr>
        <w:t xml:space="preserve">и </w:t>
      </w:r>
      <w:r w:rsidR="00DE1005">
        <w:rPr>
          <w:rFonts w:ascii="Times New Roman" w:hAnsi="Times New Roman"/>
          <w:sz w:val="28"/>
          <w:szCs w:val="28"/>
        </w:rPr>
        <w:t>во исполнение</w:t>
      </w:r>
      <w:r w:rsidR="00430E69">
        <w:rPr>
          <w:rFonts w:ascii="Times New Roman" w:hAnsi="Times New Roman"/>
          <w:sz w:val="28"/>
          <w:szCs w:val="28"/>
        </w:rPr>
        <w:t xml:space="preserve"> </w:t>
      </w:r>
      <w:r w:rsidR="009030E9">
        <w:rPr>
          <w:rFonts w:ascii="Times New Roman" w:hAnsi="Times New Roman"/>
          <w:sz w:val="28"/>
          <w:szCs w:val="28"/>
        </w:rPr>
        <w:t>решения Ка</w:t>
      </w:r>
      <w:r w:rsidR="006566FA" w:rsidRPr="006566FA">
        <w:rPr>
          <w:rFonts w:ascii="Times New Roman" w:hAnsi="Times New Roman"/>
          <w:sz w:val="28"/>
          <w:szCs w:val="28"/>
        </w:rPr>
        <w:t xml:space="preserve">мчатского </w:t>
      </w:r>
      <w:r w:rsidR="00E7328F">
        <w:rPr>
          <w:rFonts w:ascii="Times New Roman" w:hAnsi="Times New Roman"/>
          <w:sz w:val="28"/>
          <w:szCs w:val="28"/>
        </w:rPr>
        <w:t xml:space="preserve">краевого </w:t>
      </w:r>
      <w:r w:rsidR="006566FA" w:rsidRPr="006566FA">
        <w:rPr>
          <w:rFonts w:ascii="Times New Roman" w:hAnsi="Times New Roman"/>
          <w:sz w:val="28"/>
          <w:szCs w:val="28"/>
        </w:rPr>
        <w:t xml:space="preserve">суда от 11.11.2019 </w:t>
      </w:r>
      <w:r w:rsidR="008D5A7E">
        <w:rPr>
          <w:rFonts w:ascii="Times New Roman" w:hAnsi="Times New Roman"/>
          <w:sz w:val="28"/>
          <w:szCs w:val="28"/>
        </w:rPr>
        <w:t xml:space="preserve">       </w:t>
      </w:r>
      <w:r w:rsidR="006566FA" w:rsidRPr="006566FA">
        <w:rPr>
          <w:rFonts w:ascii="Times New Roman" w:hAnsi="Times New Roman"/>
          <w:sz w:val="28"/>
          <w:szCs w:val="28"/>
        </w:rPr>
        <w:t>по делу № 3а-35/2019</w:t>
      </w:r>
      <w:r w:rsidR="00E7328F">
        <w:rPr>
          <w:rFonts w:ascii="Times New Roman" w:hAnsi="Times New Roman"/>
          <w:sz w:val="28"/>
          <w:szCs w:val="28"/>
        </w:rPr>
        <w:t xml:space="preserve">. </w:t>
      </w:r>
    </w:p>
    <w:p w:rsidR="003C59AD" w:rsidRDefault="003C59AD" w:rsidP="00656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р</w:t>
      </w:r>
      <w:r w:rsidRPr="006566FA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6566FA">
        <w:rPr>
          <w:rFonts w:ascii="Times New Roman" w:hAnsi="Times New Roman"/>
          <w:sz w:val="28"/>
          <w:szCs w:val="28"/>
        </w:rPr>
        <w:t xml:space="preserve"> Камчатского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6566FA">
        <w:rPr>
          <w:rFonts w:ascii="Times New Roman" w:hAnsi="Times New Roman"/>
          <w:sz w:val="28"/>
          <w:szCs w:val="28"/>
        </w:rPr>
        <w:t xml:space="preserve">суда от 11.11.2019 по делу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566FA">
        <w:rPr>
          <w:rFonts w:ascii="Times New Roman" w:hAnsi="Times New Roman"/>
          <w:sz w:val="28"/>
          <w:szCs w:val="28"/>
        </w:rPr>
        <w:t>№ 3а-35/2019</w:t>
      </w:r>
      <w:r>
        <w:rPr>
          <w:rFonts w:ascii="Times New Roman" w:hAnsi="Times New Roman"/>
          <w:sz w:val="28"/>
          <w:szCs w:val="28"/>
        </w:rPr>
        <w:t xml:space="preserve"> признаны недействующими со дня вступления решения суда в законную силу строки 43 и 44 раздела Х «Квоты добычи охотничьих ресурсов «Лось» приложения 2 </w:t>
      </w:r>
      <w:r w:rsidR="00DE1005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Губернатора Камчатского края </w:t>
      </w:r>
      <w:r w:rsidR="00DE100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от 22.07.2019 № 55 </w:t>
      </w:r>
      <w:r w:rsidRPr="00ED70B1">
        <w:rPr>
          <w:rFonts w:ascii="Times New Roman" w:hAnsi="Times New Roman"/>
          <w:sz w:val="28"/>
          <w:szCs w:val="28"/>
        </w:rPr>
        <w:t>«Об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01 августа 2019 года до 01 августа 2020 года»</w:t>
      </w:r>
      <w:r>
        <w:rPr>
          <w:rFonts w:ascii="Times New Roman" w:hAnsi="Times New Roman"/>
          <w:sz w:val="28"/>
          <w:szCs w:val="28"/>
        </w:rPr>
        <w:t xml:space="preserve">. Решение суда в окончательной форме изготовлено 14.11.2019. </w:t>
      </w:r>
    </w:p>
    <w:p w:rsidR="001C240C" w:rsidRDefault="00C5311D" w:rsidP="00656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строк 43 и 44 недействующими влечет изменение </w:t>
      </w:r>
      <w:r w:rsidR="00DE1005">
        <w:rPr>
          <w:rFonts w:ascii="Times New Roman" w:hAnsi="Times New Roman"/>
          <w:sz w:val="28"/>
          <w:szCs w:val="28"/>
        </w:rPr>
        <w:t>суммарных</w:t>
      </w:r>
      <w:r>
        <w:rPr>
          <w:rFonts w:ascii="Times New Roman" w:hAnsi="Times New Roman"/>
          <w:sz w:val="28"/>
          <w:szCs w:val="28"/>
        </w:rPr>
        <w:t xml:space="preserve"> ве</w:t>
      </w:r>
      <w:r w:rsidR="00DE1005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 xml:space="preserve">ин в отношении охотничьего ресурса «Лось», а именно: </w:t>
      </w:r>
      <w:r w:rsidR="00DE1005">
        <w:rPr>
          <w:rFonts w:ascii="Times New Roman" w:hAnsi="Times New Roman"/>
          <w:sz w:val="28"/>
          <w:szCs w:val="28"/>
        </w:rPr>
        <w:t xml:space="preserve">уменьшается размер </w:t>
      </w:r>
      <w:r>
        <w:rPr>
          <w:rFonts w:ascii="Times New Roman" w:hAnsi="Times New Roman"/>
          <w:sz w:val="28"/>
          <w:szCs w:val="28"/>
        </w:rPr>
        <w:t>лимит</w:t>
      </w:r>
      <w:r w:rsidR="00DE100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добычи</w:t>
      </w:r>
      <w:r w:rsidR="009030E9">
        <w:rPr>
          <w:rFonts w:ascii="Times New Roman" w:hAnsi="Times New Roman"/>
          <w:sz w:val="28"/>
          <w:szCs w:val="28"/>
        </w:rPr>
        <w:t xml:space="preserve"> вида охотничьего </w:t>
      </w:r>
      <w:r w:rsidR="00DE1005">
        <w:rPr>
          <w:rFonts w:ascii="Times New Roman" w:hAnsi="Times New Roman"/>
          <w:sz w:val="28"/>
          <w:szCs w:val="28"/>
        </w:rPr>
        <w:t>ресурса</w:t>
      </w:r>
      <w:r w:rsidR="009030E9">
        <w:rPr>
          <w:rFonts w:ascii="Times New Roman" w:hAnsi="Times New Roman"/>
          <w:sz w:val="28"/>
          <w:szCs w:val="28"/>
        </w:rPr>
        <w:t xml:space="preserve">; </w:t>
      </w:r>
      <w:r w:rsidR="00DE1005">
        <w:rPr>
          <w:rFonts w:ascii="Times New Roman" w:hAnsi="Times New Roman"/>
          <w:sz w:val="28"/>
          <w:szCs w:val="28"/>
        </w:rPr>
        <w:t xml:space="preserve">уменьшается </w:t>
      </w:r>
      <w:r w:rsidR="009030E9">
        <w:rPr>
          <w:rFonts w:ascii="Times New Roman" w:hAnsi="Times New Roman"/>
          <w:sz w:val="28"/>
          <w:szCs w:val="28"/>
        </w:rPr>
        <w:t xml:space="preserve">размер общей площади, </w:t>
      </w:r>
      <w:r w:rsidR="00DE1005">
        <w:rPr>
          <w:rFonts w:ascii="Times New Roman" w:hAnsi="Times New Roman"/>
          <w:sz w:val="28"/>
          <w:szCs w:val="28"/>
        </w:rPr>
        <w:t>свойственной</w:t>
      </w:r>
      <w:r w:rsidR="009030E9">
        <w:rPr>
          <w:rFonts w:ascii="Times New Roman" w:hAnsi="Times New Roman"/>
          <w:sz w:val="28"/>
          <w:szCs w:val="28"/>
        </w:rPr>
        <w:t xml:space="preserve"> для обитания вида охотничьего </w:t>
      </w:r>
      <w:r w:rsidR="00DE1005">
        <w:rPr>
          <w:rFonts w:ascii="Times New Roman" w:hAnsi="Times New Roman"/>
          <w:sz w:val="28"/>
          <w:szCs w:val="28"/>
        </w:rPr>
        <w:t>ресурса</w:t>
      </w:r>
      <w:r w:rsidR="009030E9">
        <w:rPr>
          <w:rFonts w:ascii="Times New Roman" w:hAnsi="Times New Roman"/>
          <w:sz w:val="28"/>
          <w:szCs w:val="28"/>
        </w:rPr>
        <w:t xml:space="preserve"> по Тигильскому району и итоговых показателях по Камчатскому краю; </w:t>
      </w:r>
      <w:r w:rsidR="00DE1005">
        <w:rPr>
          <w:rFonts w:ascii="Times New Roman" w:hAnsi="Times New Roman"/>
          <w:sz w:val="28"/>
          <w:szCs w:val="28"/>
        </w:rPr>
        <w:t>уменьшается размер</w:t>
      </w:r>
      <w:r w:rsidR="009030E9">
        <w:rPr>
          <w:rFonts w:ascii="Times New Roman" w:hAnsi="Times New Roman"/>
          <w:sz w:val="28"/>
          <w:szCs w:val="28"/>
        </w:rPr>
        <w:t xml:space="preserve"> квоты добычи вида охотничьего </w:t>
      </w:r>
      <w:r w:rsidR="00DE1005">
        <w:rPr>
          <w:rFonts w:ascii="Times New Roman" w:hAnsi="Times New Roman"/>
          <w:sz w:val="28"/>
          <w:szCs w:val="28"/>
        </w:rPr>
        <w:t>ресурса</w:t>
      </w:r>
      <w:r w:rsidR="009030E9">
        <w:rPr>
          <w:rFonts w:ascii="Times New Roman" w:hAnsi="Times New Roman"/>
          <w:sz w:val="28"/>
          <w:szCs w:val="28"/>
        </w:rPr>
        <w:t xml:space="preserve"> по Тигильскому району и итоговых показателях по Камчатскому краю.</w:t>
      </w:r>
    </w:p>
    <w:p w:rsidR="008D5A7E" w:rsidRDefault="008D5A7E" w:rsidP="008D5A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16 Порядка допускается внесение изменений в документ об утверждении лимита добычи охотничьих ресурсов на основании судебного решения.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66FA">
        <w:rPr>
          <w:rFonts w:ascii="Times New Roman" w:hAnsi="Times New Roman"/>
          <w:bCs/>
          <w:sz w:val="28"/>
          <w:szCs w:val="28"/>
        </w:rPr>
        <w:t>Принятие настоящего постановления не повлечет за собой выделения дополнительных средств краевого бюджета и средств субвенций из федерального бюджета, выделяемых на исполнение переданных полномочий.</w:t>
      </w:r>
    </w:p>
    <w:p w:rsidR="006566FA" w:rsidRPr="006566FA" w:rsidRDefault="006566FA" w:rsidP="00656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66FA">
        <w:rPr>
          <w:rFonts w:ascii="Times New Roman" w:hAnsi="Times New Roman"/>
          <w:bCs/>
          <w:sz w:val="28"/>
          <w:szCs w:val="28"/>
        </w:rPr>
        <w:t>В соответствии с п. 1.2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утвержденного постановлением Правительства Камчатского края от 06.06.2013 № 233-П, оценка регулирующего воздействия в отношении проекта постановления не проводится.</w:t>
      </w:r>
    </w:p>
    <w:p w:rsidR="006566FA" w:rsidRPr="000A455E" w:rsidRDefault="006566FA" w:rsidP="006566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A455E">
        <w:rPr>
          <w:rFonts w:ascii="Times New Roman" w:hAnsi="Times New Roman"/>
          <w:bCs/>
          <w:sz w:val="28"/>
          <w:szCs w:val="28"/>
        </w:rPr>
        <w:lastRenderedPageBreak/>
        <w:t xml:space="preserve">Проект постановления </w:t>
      </w:r>
      <w:r w:rsidR="00B135CA">
        <w:rPr>
          <w:rFonts w:ascii="Times New Roman" w:hAnsi="Times New Roman"/>
          <w:bCs/>
          <w:sz w:val="28"/>
          <w:szCs w:val="28"/>
        </w:rPr>
        <w:t>16</w:t>
      </w:r>
      <w:r w:rsidRPr="000A455E">
        <w:rPr>
          <w:rFonts w:ascii="Times New Roman" w:hAnsi="Times New Roman"/>
          <w:bCs/>
          <w:sz w:val="28"/>
          <w:szCs w:val="28"/>
        </w:rPr>
        <w:t xml:space="preserve"> </w:t>
      </w:r>
      <w:r w:rsidR="00B135CA">
        <w:rPr>
          <w:rFonts w:ascii="Times New Roman" w:hAnsi="Times New Roman"/>
          <w:bCs/>
          <w:sz w:val="28"/>
          <w:szCs w:val="28"/>
        </w:rPr>
        <w:t>декабря</w:t>
      </w:r>
      <w:r w:rsidRPr="000A455E">
        <w:rPr>
          <w:rFonts w:ascii="Times New Roman" w:hAnsi="Times New Roman"/>
          <w:bCs/>
          <w:sz w:val="28"/>
          <w:szCs w:val="28"/>
        </w:rPr>
        <w:t xml:space="preserve"> 2019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0A455E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0A455E">
        <w:rPr>
          <w:rFonts w:ascii="Times New Roman" w:hAnsi="Times New Roman"/>
          <w:bCs/>
          <w:sz w:val="28"/>
          <w:szCs w:val="28"/>
        </w:rPr>
        <w:t xml:space="preserve">://npaproject.kamgov.ru) с датой окончания приема заключений по результатам независимой антикоррупционной экспертизы в срок по </w:t>
      </w:r>
      <w:r w:rsidR="00B135CA">
        <w:rPr>
          <w:rFonts w:ascii="Times New Roman" w:hAnsi="Times New Roman"/>
          <w:bCs/>
          <w:sz w:val="28"/>
          <w:szCs w:val="28"/>
        </w:rPr>
        <w:t>24</w:t>
      </w:r>
      <w:r w:rsidRPr="000A455E">
        <w:rPr>
          <w:rFonts w:ascii="Times New Roman" w:hAnsi="Times New Roman"/>
          <w:bCs/>
          <w:sz w:val="28"/>
          <w:szCs w:val="28"/>
        </w:rPr>
        <w:t xml:space="preserve"> </w:t>
      </w:r>
      <w:r w:rsidR="00B135CA">
        <w:rPr>
          <w:rFonts w:ascii="Times New Roman" w:hAnsi="Times New Roman"/>
          <w:bCs/>
          <w:sz w:val="28"/>
          <w:szCs w:val="28"/>
        </w:rPr>
        <w:t>декабря</w:t>
      </w:r>
      <w:r w:rsidRPr="000A455E">
        <w:rPr>
          <w:rFonts w:ascii="Times New Roman" w:hAnsi="Times New Roman"/>
          <w:bCs/>
          <w:sz w:val="28"/>
          <w:szCs w:val="28"/>
        </w:rPr>
        <w:t xml:space="preserve"> 2019 года.</w:t>
      </w:r>
      <w:r w:rsidR="000A455E" w:rsidRPr="000A455E">
        <w:rPr>
          <w:rFonts w:ascii="Times New Roman" w:hAnsi="Times New Roman"/>
          <w:sz w:val="18"/>
          <w:szCs w:val="18"/>
        </w:rPr>
        <w:t xml:space="preserve"> </w:t>
      </w:r>
      <w:r w:rsidR="000A455E" w:rsidRPr="000A455E">
        <w:rPr>
          <w:rFonts w:ascii="Times New Roman" w:hAnsi="Times New Roman"/>
          <w:bCs/>
          <w:sz w:val="28"/>
          <w:szCs w:val="28"/>
        </w:rPr>
        <w:t xml:space="preserve">По окончании данного срока заключений общественных экспертов, а также независимых экспертов, </w:t>
      </w:r>
      <w:r w:rsidR="000A455E">
        <w:rPr>
          <w:rFonts w:ascii="Times New Roman" w:hAnsi="Times New Roman"/>
          <w:bCs/>
          <w:sz w:val="28"/>
          <w:szCs w:val="28"/>
        </w:rPr>
        <w:t>___________</w:t>
      </w:r>
      <w:r w:rsidR="000A455E" w:rsidRPr="000A455E">
        <w:rPr>
          <w:rFonts w:ascii="Times New Roman" w:hAnsi="Times New Roman"/>
          <w:bCs/>
          <w:sz w:val="28"/>
          <w:szCs w:val="28"/>
        </w:rPr>
        <w:t xml:space="preserve"> (сформирован соответствующий протокол от </w:t>
      </w:r>
      <w:r w:rsidR="000A455E">
        <w:rPr>
          <w:rFonts w:ascii="Times New Roman" w:hAnsi="Times New Roman"/>
          <w:bCs/>
          <w:sz w:val="28"/>
          <w:szCs w:val="28"/>
        </w:rPr>
        <w:t>__</w:t>
      </w:r>
      <w:r w:rsidR="000A455E" w:rsidRPr="000A455E">
        <w:rPr>
          <w:rFonts w:ascii="Times New Roman" w:hAnsi="Times New Roman"/>
          <w:bCs/>
          <w:sz w:val="28"/>
          <w:szCs w:val="28"/>
        </w:rPr>
        <w:t>.</w:t>
      </w:r>
      <w:r w:rsidR="000A455E">
        <w:rPr>
          <w:rFonts w:ascii="Times New Roman" w:hAnsi="Times New Roman"/>
          <w:bCs/>
          <w:sz w:val="28"/>
          <w:szCs w:val="28"/>
        </w:rPr>
        <w:t>___</w:t>
      </w:r>
      <w:r w:rsidR="000A455E" w:rsidRPr="000A455E">
        <w:rPr>
          <w:rFonts w:ascii="Times New Roman" w:hAnsi="Times New Roman"/>
          <w:bCs/>
          <w:sz w:val="28"/>
          <w:szCs w:val="28"/>
        </w:rPr>
        <w:t xml:space="preserve">.2019 № </w:t>
      </w:r>
      <w:r w:rsidR="000A455E">
        <w:rPr>
          <w:rFonts w:ascii="Times New Roman" w:hAnsi="Times New Roman"/>
          <w:bCs/>
          <w:sz w:val="28"/>
          <w:szCs w:val="28"/>
        </w:rPr>
        <w:t>______</w:t>
      </w:r>
      <w:r w:rsidR="000A455E" w:rsidRPr="000A455E">
        <w:rPr>
          <w:rFonts w:ascii="Times New Roman" w:hAnsi="Times New Roman"/>
          <w:bCs/>
          <w:sz w:val="28"/>
          <w:szCs w:val="28"/>
        </w:rPr>
        <w:t>).</w:t>
      </w:r>
    </w:p>
    <w:p w:rsidR="00B25009" w:rsidRPr="00B25009" w:rsidRDefault="006566FA" w:rsidP="00430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455E">
        <w:rPr>
          <w:rFonts w:ascii="Times New Roman" w:hAnsi="Times New Roman"/>
          <w:bCs/>
          <w:sz w:val="28"/>
          <w:szCs w:val="28"/>
        </w:rPr>
        <w:t>Принятие настоящего постановления не потребует принятия законов и иных нормативных правовых актов Камчатского края.</w:t>
      </w:r>
    </w:p>
    <w:p w:rsidR="00595DDB" w:rsidRDefault="00595D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5DDB" w:rsidRDefault="00595DDB" w:rsidP="00B25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95DDB" w:rsidSect="00A704E6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4"/>
          <w:szCs w:val="24"/>
        </w:rPr>
        <w:lastRenderedPageBreak/>
        <w:t>П</w:t>
      </w:r>
      <w:r w:rsidRPr="00595DDB">
        <w:rPr>
          <w:rFonts w:ascii="Times New Roman" w:hAnsi="Times New Roman"/>
          <w:sz w:val="28"/>
          <w:szCs w:val="28"/>
        </w:rPr>
        <w:t>риложение к постановлению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595DDB" w:rsidRDefault="00595DDB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от </w:t>
      </w:r>
      <w:r w:rsidR="00D04260">
        <w:rPr>
          <w:rFonts w:ascii="Times New Roman" w:hAnsi="Times New Roman"/>
          <w:sz w:val="28"/>
          <w:szCs w:val="28"/>
        </w:rPr>
        <w:t>_______________ № _______</w:t>
      </w:r>
    </w:p>
    <w:p w:rsidR="00620355" w:rsidRPr="00595DDB" w:rsidRDefault="00620355" w:rsidP="00620355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Pr="00595DDB">
        <w:rPr>
          <w:rFonts w:ascii="Times New Roman" w:hAnsi="Times New Roman"/>
          <w:sz w:val="24"/>
          <w:szCs w:val="24"/>
        </w:rPr>
        <w:t>П</w:t>
      </w:r>
      <w:r w:rsidRPr="00595DD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95DDB">
        <w:rPr>
          <w:rFonts w:ascii="Times New Roman" w:hAnsi="Times New Roman"/>
          <w:sz w:val="28"/>
          <w:szCs w:val="28"/>
        </w:rPr>
        <w:t>к постановлению</w:t>
      </w:r>
    </w:p>
    <w:p w:rsidR="00620355" w:rsidRPr="00595DDB" w:rsidRDefault="00620355" w:rsidP="00620355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Губернатора Камчатского края</w:t>
      </w:r>
    </w:p>
    <w:p w:rsidR="00620355" w:rsidRDefault="00620355" w:rsidP="00620355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620355">
        <w:rPr>
          <w:rFonts w:ascii="Times New Roman" w:hAnsi="Times New Roman"/>
          <w:sz w:val="28"/>
          <w:szCs w:val="28"/>
        </w:rPr>
        <w:t>.07.2019 № 55</w:t>
      </w:r>
    </w:p>
    <w:p w:rsidR="00620355" w:rsidRPr="00595DDB" w:rsidRDefault="00620355" w:rsidP="00595DDB">
      <w:pPr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8"/>
          <w:szCs w:val="28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Лимиты добычи охотничьих ресурсов, за исключением таких лимитов в отношении охотничьих ресурсов,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 xml:space="preserve">находящихся на особо охраняемых природных территориях федерального значения, для Камчатского края </w:t>
      </w: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DDB">
        <w:rPr>
          <w:rFonts w:ascii="Times New Roman" w:hAnsi="Times New Roman"/>
          <w:sz w:val="28"/>
          <w:szCs w:val="28"/>
        </w:rPr>
        <w:t>на период с 01 августа 2019 года до 01 августа 2020 года</w:t>
      </w:r>
    </w:p>
    <w:p w:rsidR="00595DDB" w:rsidRPr="00595DDB" w:rsidRDefault="00595DDB" w:rsidP="00595DDB">
      <w:pPr>
        <w:spacing w:after="0" w:line="240" w:lineRule="auto"/>
        <w:jc w:val="center"/>
        <w:rPr>
          <w:rFonts w:eastAsia="Calibri"/>
          <w:sz w:val="28"/>
          <w:lang w:eastAsia="en-US"/>
        </w:rPr>
      </w:pPr>
    </w:p>
    <w:p w:rsidR="00595DDB" w:rsidRPr="00595DDB" w:rsidRDefault="00595DDB" w:rsidP="00595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33"/>
        <w:gridCol w:w="1701"/>
        <w:gridCol w:w="1134"/>
        <w:gridCol w:w="1134"/>
        <w:gridCol w:w="1134"/>
        <w:gridCol w:w="1276"/>
        <w:gridCol w:w="1134"/>
        <w:gridCol w:w="1134"/>
        <w:gridCol w:w="992"/>
        <w:gridCol w:w="1418"/>
      </w:tblGrid>
      <w:tr w:rsidR="00595DDB" w:rsidRPr="00595DDB" w:rsidTr="00B25A1E">
        <w:trPr>
          <w:jc w:val="center"/>
        </w:trPr>
        <w:tc>
          <w:tcPr>
            <w:tcW w:w="648" w:type="dxa"/>
            <w:vMerge w:val="restart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5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033" w:type="dxa"/>
            <w:vMerge w:val="restart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охотничьих ресурсов</w:t>
            </w:r>
          </w:p>
        </w:tc>
        <w:tc>
          <w:tcPr>
            <w:tcW w:w="1701" w:type="dxa"/>
            <w:vMerge w:val="restart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Численность, особей</w:t>
            </w:r>
          </w:p>
        </w:tc>
        <w:tc>
          <w:tcPr>
            <w:tcW w:w="9356" w:type="dxa"/>
            <w:gridSpan w:val="8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Лимит добычи, в т.ч.: 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взрослые самцы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старше 1 года, в т.ч.:</w:t>
            </w:r>
          </w:p>
        </w:tc>
        <w:tc>
          <w:tcPr>
            <w:tcW w:w="2268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до года, в т.ч.:</w:t>
            </w:r>
          </w:p>
        </w:tc>
        <w:tc>
          <w:tcPr>
            <w:tcW w:w="2410" w:type="dxa"/>
            <w:gridSpan w:val="2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всего лимит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 xml:space="preserve">% от </w:t>
            </w:r>
          </w:p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лимита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лимита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особей</w:t>
            </w:r>
          </w:p>
        </w:tc>
        <w:tc>
          <w:tcPr>
            <w:tcW w:w="1418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% от численности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Лось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11495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497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47</w:t>
            </w:r>
            <w:r w:rsidR="00497EC9" w:rsidRPr="00BC6CB5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80,6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6,4</w:t>
            </w:r>
          </w:p>
        </w:tc>
        <w:tc>
          <w:tcPr>
            <w:tcW w:w="992" w:type="dxa"/>
            <w:vAlign w:val="center"/>
          </w:tcPr>
          <w:p w:rsidR="00595DDB" w:rsidRPr="00BC6CB5" w:rsidRDefault="00595DDB" w:rsidP="006D4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  <w:lang w:val="en-US"/>
              </w:rPr>
              <w:t>5</w:t>
            </w:r>
            <w:r w:rsidRPr="00BC6CB5">
              <w:rPr>
                <w:rFonts w:ascii="Times New Roman" w:hAnsi="Times New Roman"/>
              </w:rPr>
              <w:t>9</w:t>
            </w:r>
            <w:r w:rsidR="006D4021" w:rsidRPr="00BC6CB5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95DDB" w:rsidRPr="00BC6CB5" w:rsidRDefault="00595DDB" w:rsidP="006D40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5,1</w:t>
            </w:r>
            <w:r w:rsidR="006D4021" w:rsidRPr="00BC6CB5">
              <w:rPr>
                <w:rFonts w:ascii="Times New Roman" w:hAnsi="Times New Roman"/>
              </w:rPr>
              <w:t>5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Снежный баран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11580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  <w:lang w:val="en-US"/>
              </w:rPr>
              <w:t>3</w:t>
            </w:r>
            <w:r w:rsidRPr="00BC6CB5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3,07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Рысь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812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595DDB" w:rsidRPr="00BC6CB5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6CB5">
              <w:rPr>
                <w:rFonts w:ascii="Times New Roman" w:hAnsi="Times New Roman"/>
              </w:rPr>
              <w:t>2,4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Соболь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37471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12048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32,1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Бурый медведь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24441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2335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  <w:lang w:val="en-US"/>
              </w:rPr>
              <w:t>9</w:t>
            </w:r>
            <w:r w:rsidRPr="00595DDB">
              <w:rPr>
                <w:rFonts w:ascii="Times New Roman" w:hAnsi="Times New Roman"/>
              </w:rPr>
              <w:t>,5</w:t>
            </w:r>
          </w:p>
        </w:tc>
      </w:tr>
      <w:tr w:rsidR="00595DDB" w:rsidRPr="00595DDB" w:rsidTr="00B25A1E">
        <w:trPr>
          <w:jc w:val="center"/>
        </w:trPr>
        <w:tc>
          <w:tcPr>
            <w:tcW w:w="64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Выдра</w:t>
            </w:r>
          </w:p>
        </w:tc>
        <w:tc>
          <w:tcPr>
            <w:tcW w:w="1701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4529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162</w:t>
            </w:r>
          </w:p>
        </w:tc>
        <w:tc>
          <w:tcPr>
            <w:tcW w:w="1418" w:type="dxa"/>
          </w:tcPr>
          <w:p w:rsidR="00595DDB" w:rsidRPr="00595DDB" w:rsidRDefault="00595DDB" w:rsidP="00595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5DDB">
              <w:rPr>
                <w:rFonts w:ascii="Times New Roman" w:hAnsi="Times New Roman"/>
              </w:rPr>
              <w:t>3,57</w:t>
            </w:r>
          </w:p>
        </w:tc>
      </w:tr>
    </w:tbl>
    <w:p w:rsidR="00595DDB" w:rsidRPr="00595DDB" w:rsidRDefault="00620355" w:rsidP="00595D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.».</w:t>
      </w:r>
    </w:p>
    <w:p w:rsidR="00595DDB" w:rsidRPr="00430E69" w:rsidRDefault="00595DDB" w:rsidP="00430E6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595DDB" w:rsidRPr="00430E69" w:rsidSect="00B25A1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16589"/>
    <w:rsid w:val="00023053"/>
    <w:rsid w:val="000235C9"/>
    <w:rsid w:val="00031A79"/>
    <w:rsid w:val="000464FD"/>
    <w:rsid w:val="00046A47"/>
    <w:rsid w:val="00053EB6"/>
    <w:rsid w:val="00067305"/>
    <w:rsid w:val="00074102"/>
    <w:rsid w:val="0008345D"/>
    <w:rsid w:val="000A455E"/>
    <w:rsid w:val="000B068B"/>
    <w:rsid w:val="000B399B"/>
    <w:rsid w:val="000B4F32"/>
    <w:rsid w:val="000B56A1"/>
    <w:rsid w:val="000B6757"/>
    <w:rsid w:val="000B77E7"/>
    <w:rsid w:val="000D22BA"/>
    <w:rsid w:val="000D36CC"/>
    <w:rsid w:val="000E2AF2"/>
    <w:rsid w:val="000E46EA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24B3"/>
    <w:rsid w:val="00164DFD"/>
    <w:rsid w:val="00166310"/>
    <w:rsid w:val="00176D02"/>
    <w:rsid w:val="001958F7"/>
    <w:rsid w:val="001A3E90"/>
    <w:rsid w:val="001B540F"/>
    <w:rsid w:val="001B77F9"/>
    <w:rsid w:val="001C240C"/>
    <w:rsid w:val="001D5C91"/>
    <w:rsid w:val="001D759B"/>
    <w:rsid w:val="001E3785"/>
    <w:rsid w:val="001E44AA"/>
    <w:rsid w:val="0020220B"/>
    <w:rsid w:val="0020447D"/>
    <w:rsid w:val="00205A8E"/>
    <w:rsid w:val="002143D4"/>
    <w:rsid w:val="002148A7"/>
    <w:rsid w:val="00216012"/>
    <w:rsid w:val="0022498C"/>
    <w:rsid w:val="002268CE"/>
    <w:rsid w:val="00230A50"/>
    <w:rsid w:val="00237817"/>
    <w:rsid w:val="00237CEA"/>
    <w:rsid w:val="00240C05"/>
    <w:rsid w:val="0024713D"/>
    <w:rsid w:val="002531AB"/>
    <w:rsid w:val="00262CC0"/>
    <w:rsid w:val="002734D0"/>
    <w:rsid w:val="00284AFC"/>
    <w:rsid w:val="00287616"/>
    <w:rsid w:val="002956D8"/>
    <w:rsid w:val="002A332B"/>
    <w:rsid w:val="002A33F8"/>
    <w:rsid w:val="002B5C38"/>
    <w:rsid w:val="002B61F1"/>
    <w:rsid w:val="002C482D"/>
    <w:rsid w:val="002C7F94"/>
    <w:rsid w:val="002D1EDB"/>
    <w:rsid w:val="002E0B99"/>
    <w:rsid w:val="002F4A15"/>
    <w:rsid w:val="002F4EEA"/>
    <w:rsid w:val="00313D0B"/>
    <w:rsid w:val="00316DBD"/>
    <w:rsid w:val="0032351B"/>
    <w:rsid w:val="0034087C"/>
    <w:rsid w:val="00351B70"/>
    <w:rsid w:val="003615F4"/>
    <w:rsid w:val="0036691E"/>
    <w:rsid w:val="00366D24"/>
    <w:rsid w:val="003804E1"/>
    <w:rsid w:val="00385811"/>
    <w:rsid w:val="003872D6"/>
    <w:rsid w:val="0038773C"/>
    <w:rsid w:val="003A29F1"/>
    <w:rsid w:val="003A3129"/>
    <w:rsid w:val="003A6CA3"/>
    <w:rsid w:val="003A7E08"/>
    <w:rsid w:val="003B1D9F"/>
    <w:rsid w:val="003C0E2B"/>
    <w:rsid w:val="003C42E2"/>
    <w:rsid w:val="003C59AD"/>
    <w:rsid w:val="003D3227"/>
    <w:rsid w:val="003D34A8"/>
    <w:rsid w:val="003D6120"/>
    <w:rsid w:val="003E5E4F"/>
    <w:rsid w:val="003E6E0E"/>
    <w:rsid w:val="003E7B2D"/>
    <w:rsid w:val="003F3FFB"/>
    <w:rsid w:val="003F7A7B"/>
    <w:rsid w:val="00401092"/>
    <w:rsid w:val="0040112E"/>
    <w:rsid w:val="00411A55"/>
    <w:rsid w:val="00414A11"/>
    <w:rsid w:val="00422C32"/>
    <w:rsid w:val="00430E69"/>
    <w:rsid w:val="00441187"/>
    <w:rsid w:val="0044621E"/>
    <w:rsid w:val="004478F4"/>
    <w:rsid w:val="00450F8C"/>
    <w:rsid w:val="00453582"/>
    <w:rsid w:val="004845AE"/>
    <w:rsid w:val="00497EC9"/>
    <w:rsid w:val="004A7EEC"/>
    <w:rsid w:val="004B20AE"/>
    <w:rsid w:val="004B32E8"/>
    <w:rsid w:val="004C76F8"/>
    <w:rsid w:val="004D64F4"/>
    <w:rsid w:val="004D7D6B"/>
    <w:rsid w:val="004E16AE"/>
    <w:rsid w:val="004E1A76"/>
    <w:rsid w:val="004F7C3B"/>
    <w:rsid w:val="00537F4C"/>
    <w:rsid w:val="00554B15"/>
    <w:rsid w:val="00560180"/>
    <w:rsid w:val="0057070D"/>
    <w:rsid w:val="00577849"/>
    <w:rsid w:val="00577F37"/>
    <w:rsid w:val="0058690A"/>
    <w:rsid w:val="00587632"/>
    <w:rsid w:val="005941B6"/>
    <w:rsid w:val="00595DDB"/>
    <w:rsid w:val="005A5A1E"/>
    <w:rsid w:val="005B3108"/>
    <w:rsid w:val="005B31C6"/>
    <w:rsid w:val="005B7B4F"/>
    <w:rsid w:val="005D3720"/>
    <w:rsid w:val="005E7B4F"/>
    <w:rsid w:val="005F711C"/>
    <w:rsid w:val="0060151C"/>
    <w:rsid w:val="00607C4C"/>
    <w:rsid w:val="00620355"/>
    <w:rsid w:val="00626F53"/>
    <w:rsid w:val="00627236"/>
    <w:rsid w:val="00633E44"/>
    <w:rsid w:val="006342E9"/>
    <w:rsid w:val="006566FA"/>
    <w:rsid w:val="006568AC"/>
    <w:rsid w:val="00675B09"/>
    <w:rsid w:val="0068224B"/>
    <w:rsid w:val="006847DE"/>
    <w:rsid w:val="006A00B8"/>
    <w:rsid w:val="006A5BF1"/>
    <w:rsid w:val="006A7C7D"/>
    <w:rsid w:val="006C125E"/>
    <w:rsid w:val="006C49C5"/>
    <w:rsid w:val="006C572B"/>
    <w:rsid w:val="006D4021"/>
    <w:rsid w:val="006E1138"/>
    <w:rsid w:val="006E4E49"/>
    <w:rsid w:val="006E5B71"/>
    <w:rsid w:val="006F621E"/>
    <w:rsid w:val="006F7209"/>
    <w:rsid w:val="0072095A"/>
    <w:rsid w:val="00730504"/>
    <w:rsid w:val="00731FB9"/>
    <w:rsid w:val="00733AF2"/>
    <w:rsid w:val="007470ED"/>
    <w:rsid w:val="0075359D"/>
    <w:rsid w:val="00773B0B"/>
    <w:rsid w:val="007805C7"/>
    <w:rsid w:val="007830A8"/>
    <w:rsid w:val="00791E58"/>
    <w:rsid w:val="00792D77"/>
    <w:rsid w:val="007967B5"/>
    <w:rsid w:val="007B2E07"/>
    <w:rsid w:val="007E3880"/>
    <w:rsid w:val="007E48BE"/>
    <w:rsid w:val="007E66F0"/>
    <w:rsid w:val="007F2913"/>
    <w:rsid w:val="007F40AA"/>
    <w:rsid w:val="00802555"/>
    <w:rsid w:val="00803D3A"/>
    <w:rsid w:val="008209F6"/>
    <w:rsid w:val="00824692"/>
    <w:rsid w:val="00831F84"/>
    <w:rsid w:val="00832D86"/>
    <w:rsid w:val="0083449E"/>
    <w:rsid w:val="00841F21"/>
    <w:rsid w:val="008432D9"/>
    <w:rsid w:val="0086214E"/>
    <w:rsid w:val="00867246"/>
    <w:rsid w:val="00873FDE"/>
    <w:rsid w:val="008744AD"/>
    <w:rsid w:val="00890EB3"/>
    <w:rsid w:val="008929D7"/>
    <w:rsid w:val="008A4358"/>
    <w:rsid w:val="008A50EA"/>
    <w:rsid w:val="008A5BE6"/>
    <w:rsid w:val="008A6116"/>
    <w:rsid w:val="008A687F"/>
    <w:rsid w:val="008A75DD"/>
    <w:rsid w:val="008B697C"/>
    <w:rsid w:val="008D3A74"/>
    <w:rsid w:val="008D5A7E"/>
    <w:rsid w:val="009030E9"/>
    <w:rsid w:val="009044F1"/>
    <w:rsid w:val="009048C9"/>
    <w:rsid w:val="00920212"/>
    <w:rsid w:val="00923F8C"/>
    <w:rsid w:val="009308DE"/>
    <w:rsid w:val="00941491"/>
    <w:rsid w:val="009436AD"/>
    <w:rsid w:val="0094409F"/>
    <w:rsid w:val="009520CF"/>
    <w:rsid w:val="0097012E"/>
    <w:rsid w:val="0099258F"/>
    <w:rsid w:val="0099780F"/>
    <w:rsid w:val="009A1D79"/>
    <w:rsid w:val="009B1F6C"/>
    <w:rsid w:val="009B55C9"/>
    <w:rsid w:val="009C327C"/>
    <w:rsid w:val="009D3888"/>
    <w:rsid w:val="009E2896"/>
    <w:rsid w:val="009F6FB8"/>
    <w:rsid w:val="00A143DA"/>
    <w:rsid w:val="00A21C40"/>
    <w:rsid w:val="00A229EB"/>
    <w:rsid w:val="00A264EA"/>
    <w:rsid w:val="00A32F26"/>
    <w:rsid w:val="00A33BF6"/>
    <w:rsid w:val="00A33CBD"/>
    <w:rsid w:val="00A36406"/>
    <w:rsid w:val="00A40D05"/>
    <w:rsid w:val="00A45980"/>
    <w:rsid w:val="00A46EC9"/>
    <w:rsid w:val="00A53F54"/>
    <w:rsid w:val="00A55D79"/>
    <w:rsid w:val="00A6623A"/>
    <w:rsid w:val="00A67452"/>
    <w:rsid w:val="00A704E6"/>
    <w:rsid w:val="00A71C6D"/>
    <w:rsid w:val="00A71CFF"/>
    <w:rsid w:val="00A71E52"/>
    <w:rsid w:val="00A80D40"/>
    <w:rsid w:val="00AB5616"/>
    <w:rsid w:val="00AB5D4A"/>
    <w:rsid w:val="00AC2E18"/>
    <w:rsid w:val="00AD19CF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35CA"/>
    <w:rsid w:val="00B13E9A"/>
    <w:rsid w:val="00B25009"/>
    <w:rsid w:val="00B2516B"/>
    <w:rsid w:val="00B25A1E"/>
    <w:rsid w:val="00B26BA8"/>
    <w:rsid w:val="00B60968"/>
    <w:rsid w:val="00B629BF"/>
    <w:rsid w:val="00B73027"/>
    <w:rsid w:val="00B74CC3"/>
    <w:rsid w:val="00B85AD7"/>
    <w:rsid w:val="00B91275"/>
    <w:rsid w:val="00B96C06"/>
    <w:rsid w:val="00BA4B70"/>
    <w:rsid w:val="00BB248C"/>
    <w:rsid w:val="00BC6CB5"/>
    <w:rsid w:val="00BC7BA9"/>
    <w:rsid w:val="00BE75A3"/>
    <w:rsid w:val="00C01410"/>
    <w:rsid w:val="00C04E81"/>
    <w:rsid w:val="00C05955"/>
    <w:rsid w:val="00C2378B"/>
    <w:rsid w:val="00C275B4"/>
    <w:rsid w:val="00C30156"/>
    <w:rsid w:val="00C452D8"/>
    <w:rsid w:val="00C5145D"/>
    <w:rsid w:val="00C5311D"/>
    <w:rsid w:val="00C53FC5"/>
    <w:rsid w:val="00C61BB4"/>
    <w:rsid w:val="00C7141F"/>
    <w:rsid w:val="00C729B5"/>
    <w:rsid w:val="00C916B1"/>
    <w:rsid w:val="00C97E6A"/>
    <w:rsid w:val="00CA0F34"/>
    <w:rsid w:val="00CA2A51"/>
    <w:rsid w:val="00CB4319"/>
    <w:rsid w:val="00CB46A5"/>
    <w:rsid w:val="00CB5205"/>
    <w:rsid w:val="00CB64B6"/>
    <w:rsid w:val="00CD1474"/>
    <w:rsid w:val="00CD1B05"/>
    <w:rsid w:val="00CD7480"/>
    <w:rsid w:val="00CD7555"/>
    <w:rsid w:val="00CE12F9"/>
    <w:rsid w:val="00CE6955"/>
    <w:rsid w:val="00D01E37"/>
    <w:rsid w:val="00D04260"/>
    <w:rsid w:val="00D13910"/>
    <w:rsid w:val="00D15F8F"/>
    <w:rsid w:val="00D23851"/>
    <w:rsid w:val="00D34835"/>
    <w:rsid w:val="00D52EF1"/>
    <w:rsid w:val="00D627D3"/>
    <w:rsid w:val="00D629BF"/>
    <w:rsid w:val="00D6626D"/>
    <w:rsid w:val="00D80642"/>
    <w:rsid w:val="00DA13FF"/>
    <w:rsid w:val="00DD6E7B"/>
    <w:rsid w:val="00DE1005"/>
    <w:rsid w:val="00DE3D26"/>
    <w:rsid w:val="00E06CBB"/>
    <w:rsid w:val="00E153C1"/>
    <w:rsid w:val="00E15FA2"/>
    <w:rsid w:val="00E27E46"/>
    <w:rsid w:val="00E31B64"/>
    <w:rsid w:val="00E33000"/>
    <w:rsid w:val="00E436C1"/>
    <w:rsid w:val="00E62C6D"/>
    <w:rsid w:val="00E7328F"/>
    <w:rsid w:val="00E80778"/>
    <w:rsid w:val="00E92CD8"/>
    <w:rsid w:val="00E956CB"/>
    <w:rsid w:val="00E973F5"/>
    <w:rsid w:val="00EA2C84"/>
    <w:rsid w:val="00EB0131"/>
    <w:rsid w:val="00EB0B0C"/>
    <w:rsid w:val="00EB1D21"/>
    <w:rsid w:val="00EB35F8"/>
    <w:rsid w:val="00EB6EE1"/>
    <w:rsid w:val="00ED70B1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7DC1"/>
    <w:rsid w:val="00F43D81"/>
    <w:rsid w:val="00F53DEF"/>
    <w:rsid w:val="00F93828"/>
    <w:rsid w:val="00F93FBF"/>
    <w:rsid w:val="00F95DD3"/>
    <w:rsid w:val="00FA130C"/>
    <w:rsid w:val="00FB5598"/>
    <w:rsid w:val="00FB6F58"/>
    <w:rsid w:val="00FC327F"/>
    <w:rsid w:val="00FC41C2"/>
    <w:rsid w:val="00FD563A"/>
    <w:rsid w:val="00FE4C46"/>
    <w:rsid w:val="00FF3A2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CD20A-602A-4B65-8D33-40D6339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95DDB"/>
  </w:style>
  <w:style w:type="character" w:customStyle="1" w:styleId="a8">
    <w:name w:val="Основной текст с отступом Знак"/>
    <w:link w:val="a9"/>
    <w:rsid w:val="00595DDB"/>
    <w:rPr>
      <w:sz w:val="28"/>
    </w:rPr>
  </w:style>
  <w:style w:type="paragraph" w:customStyle="1" w:styleId="10">
    <w:name w:val="Основной текст с отступом1"/>
    <w:basedOn w:val="a"/>
    <w:next w:val="a9"/>
    <w:rsid w:val="00595DDB"/>
    <w:pPr>
      <w:spacing w:after="0" w:line="240" w:lineRule="auto"/>
      <w:ind w:firstLine="720"/>
      <w:jc w:val="both"/>
    </w:pPr>
    <w:rPr>
      <w:rFonts w:eastAsia="Calibri"/>
      <w:sz w:val="28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5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semiHidden/>
    <w:unhideWhenUsed/>
    <w:rsid w:val="00595DDB"/>
    <w:pPr>
      <w:spacing w:after="120"/>
      <w:ind w:left="283"/>
    </w:pPr>
    <w:rPr>
      <w:sz w:val="28"/>
      <w:szCs w:val="20"/>
    </w:rPr>
  </w:style>
  <w:style w:type="character" w:customStyle="1" w:styleId="2">
    <w:name w:val="Основной текст с отступом Знак2"/>
    <w:basedOn w:val="a0"/>
    <w:uiPriority w:val="99"/>
    <w:semiHidden/>
    <w:rsid w:val="00595DDB"/>
    <w:rPr>
      <w:sz w:val="22"/>
      <w:szCs w:val="22"/>
    </w:rPr>
  </w:style>
  <w:style w:type="character" w:styleId="aa">
    <w:name w:val="Hyperlink"/>
    <w:basedOn w:val="a0"/>
    <w:uiPriority w:val="99"/>
    <w:unhideWhenUsed/>
    <w:rsid w:val="005B7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CE9E-47A3-48AE-8AA1-4936C0B2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82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Воропанов Всеволод Юрьевич</cp:lastModifiedBy>
  <cp:revision>3</cp:revision>
  <cp:lastPrinted>2019-12-08T22:58:00Z</cp:lastPrinted>
  <dcterms:created xsi:type="dcterms:W3CDTF">2019-11-20T02:01:00Z</dcterms:created>
  <dcterms:modified xsi:type="dcterms:W3CDTF">2019-12-08T23:12:00Z</dcterms:modified>
</cp:coreProperties>
</file>