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F" w:rsidRPr="009C67FB" w:rsidRDefault="00C64D95" w:rsidP="008D7FD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DF" w:rsidRDefault="008D7FDF" w:rsidP="008D7FDF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8D7FDF" w:rsidRPr="00123410" w:rsidRDefault="008D7FDF" w:rsidP="008D7FDF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E53BE" w:rsidRDefault="007E53BE" w:rsidP="008D7FDF">
      <w:pPr>
        <w:pStyle w:val="a5"/>
      </w:pPr>
      <w:r>
        <w:t xml:space="preserve">МИНИСТЕРСТВО ТЕРРИТОРИАЛЬНОГО РАЗВИТИЯ </w:t>
      </w:r>
    </w:p>
    <w:p w:rsidR="008D7FDF" w:rsidRPr="009C67FB" w:rsidRDefault="007E53BE" w:rsidP="008D7FDF">
      <w:pPr>
        <w:pStyle w:val="a5"/>
      </w:pPr>
      <w:r>
        <w:t xml:space="preserve">КАМЧАТСКОГО </w:t>
      </w:r>
      <w:r w:rsidR="008D7FDF" w:rsidRPr="009C67FB">
        <w:t>КРАЯ</w:t>
      </w:r>
    </w:p>
    <w:p w:rsidR="008D7FDF" w:rsidRPr="009C67FB" w:rsidRDefault="008D7FDF" w:rsidP="008D7FDF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</w:p>
    <w:p w:rsidR="00F26438" w:rsidRPr="001A22D2" w:rsidRDefault="009D2DA6" w:rsidP="00F2643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Pr="009D2DA6">
        <w:rPr>
          <w:b/>
          <w:sz w:val="28"/>
        </w:rPr>
        <w:t xml:space="preserve"> 42</w:t>
      </w:r>
      <w:r w:rsidR="001A22D2">
        <w:rPr>
          <w:b/>
          <w:sz w:val="28"/>
        </w:rPr>
        <w:t>-П</w:t>
      </w:r>
    </w:p>
    <w:p w:rsidR="00EA3189" w:rsidRPr="009C67FB" w:rsidRDefault="00EA3189" w:rsidP="00F26438">
      <w:pPr>
        <w:jc w:val="both"/>
        <w:rPr>
          <w:sz w:val="28"/>
        </w:rPr>
      </w:pPr>
    </w:p>
    <w:p w:rsidR="006A4C64" w:rsidRPr="00F16D5B" w:rsidRDefault="006A4C64" w:rsidP="006A4C64">
      <w:pPr>
        <w:jc w:val="both"/>
        <w:rPr>
          <w:sz w:val="28"/>
          <w:szCs w:val="28"/>
        </w:rPr>
      </w:pPr>
      <w:r w:rsidRPr="00F16D5B">
        <w:rPr>
          <w:sz w:val="28"/>
          <w:szCs w:val="28"/>
        </w:rPr>
        <w:t>г.</w:t>
      </w:r>
      <w:r w:rsidR="00CD3297" w:rsidRPr="00F16D5B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П</w:t>
      </w:r>
      <w:r w:rsidR="00873351">
        <w:rPr>
          <w:sz w:val="28"/>
          <w:szCs w:val="28"/>
        </w:rPr>
        <w:t>етропавловск-Камчатский</w:t>
      </w:r>
      <w:r w:rsidR="00873351">
        <w:rPr>
          <w:sz w:val="28"/>
          <w:szCs w:val="28"/>
        </w:rPr>
        <w:tab/>
      </w:r>
      <w:r w:rsidR="00873351">
        <w:rPr>
          <w:sz w:val="28"/>
          <w:szCs w:val="28"/>
        </w:rPr>
        <w:tab/>
      </w:r>
      <w:r w:rsidR="00CD3297" w:rsidRPr="00F16D5B">
        <w:rPr>
          <w:sz w:val="28"/>
          <w:szCs w:val="28"/>
        </w:rPr>
        <w:t xml:space="preserve"> </w:t>
      </w:r>
      <w:r w:rsidR="00856227" w:rsidRPr="00F16D5B">
        <w:rPr>
          <w:sz w:val="28"/>
          <w:szCs w:val="28"/>
        </w:rPr>
        <w:t xml:space="preserve">   </w:t>
      </w:r>
      <w:r w:rsidR="00F76FAA" w:rsidRPr="00F16D5B">
        <w:rPr>
          <w:sz w:val="28"/>
          <w:szCs w:val="28"/>
        </w:rPr>
        <w:t xml:space="preserve">    </w:t>
      </w:r>
      <w:r w:rsidR="003D7632">
        <w:rPr>
          <w:sz w:val="28"/>
          <w:szCs w:val="28"/>
        </w:rPr>
        <w:t xml:space="preserve">     </w:t>
      </w:r>
      <w:r w:rsidR="00E73A6E">
        <w:rPr>
          <w:sz w:val="28"/>
          <w:szCs w:val="28"/>
        </w:rPr>
        <w:t xml:space="preserve"> </w:t>
      </w:r>
      <w:r w:rsidR="003D7632">
        <w:rPr>
          <w:sz w:val="28"/>
          <w:szCs w:val="28"/>
        </w:rPr>
        <w:t xml:space="preserve"> </w:t>
      </w:r>
      <w:r w:rsidR="004E67E3" w:rsidRPr="00F16D5B">
        <w:rPr>
          <w:sz w:val="28"/>
          <w:szCs w:val="28"/>
        </w:rPr>
        <w:t xml:space="preserve">от </w:t>
      </w:r>
      <w:r w:rsidR="00A7594C">
        <w:rPr>
          <w:sz w:val="28"/>
          <w:szCs w:val="28"/>
        </w:rPr>
        <w:t>«</w:t>
      </w:r>
      <w:r w:rsidR="009D2DA6" w:rsidRPr="009D2DA6">
        <w:rPr>
          <w:sz w:val="28"/>
          <w:szCs w:val="28"/>
        </w:rPr>
        <w:t>5</w:t>
      </w:r>
      <w:r w:rsidR="00A7594C">
        <w:rPr>
          <w:sz w:val="28"/>
          <w:szCs w:val="28"/>
        </w:rPr>
        <w:t>»</w:t>
      </w:r>
      <w:r w:rsidR="009D2DA6">
        <w:rPr>
          <w:sz w:val="28"/>
          <w:szCs w:val="28"/>
        </w:rPr>
        <w:t xml:space="preserve"> июня </w:t>
      </w:r>
      <w:r w:rsidR="007E53BE">
        <w:rPr>
          <w:sz w:val="28"/>
          <w:szCs w:val="28"/>
        </w:rPr>
        <w:t xml:space="preserve">2013 </w:t>
      </w:r>
      <w:r w:rsidRPr="00F16D5B">
        <w:rPr>
          <w:sz w:val="28"/>
          <w:szCs w:val="28"/>
        </w:rPr>
        <w:t>года</w:t>
      </w:r>
    </w:p>
    <w:p w:rsidR="009D2BCB" w:rsidRDefault="009D2BCB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D2BCB" w:rsidSect="00BB7CB4">
          <w:headerReference w:type="default" r:id="rId10"/>
          <w:pgSz w:w="11906" w:h="16838" w:code="9"/>
          <w:pgMar w:top="851" w:right="567" w:bottom="1134" w:left="1701" w:header="720" w:footer="720" w:gutter="0"/>
          <w:cols w:space="720"/>
          <w:titlePg/>
        </w:sectPr>
      </w:pPr>
    </w:p>
    <w:p w:rsidR="00607DBA" w:rsidRDefault="00607DBA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2"/>
      </w:tblGrid>
      <w:tr w:rsidR="009D2BCB" w:rsidRPr="00552B75" w:rsidTr="00A97556">
        <w:trPr>
          <w:trHeight w:val="1979"/>
        </w:trPr>
        <w:tc>
          <w:tcPr>
            <w:tcW w:w="4342" w:type="dxa"/>
            <w:shd w:val="clear" w:color="auto" w:fill="auto"/>
          </w:tcPr>
          <w:p w:rsidR="009D2BCB" w:rsidRPr="00552B75" w:rsidRDefault="00BB30A4" w:rsidP="00552B75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О внесении изменений в приказ Министерства территориального развития Камчатского края </w:t>
            </w:r>
            <w:r w:rsidR="00437CD9" w:rsidRPr="00437CD9">
              <w:rPr>
                <w:sz w:val="24"/>
                <w:szCs w:val="24"/>
              </w:rPr>
              <w:t xml:space="preserve">                            </w:t>
            </w:r>
            <w:r w:rsidR="004E3893" w:rsidRPr="00EF757E">
              <w:rPr>
                <w:sz w:val="24"/>
                <w:szCs w:val="24"/>
              </w:rPr>
              <w:t>от 24.04.2013 № 21-</w:t>
            </w:r>
            <w:r w:rsidR="001A22D2">
              <w:rPr>
                <w:sz w:val="24"/>
                <w:szCs w:val="24"/>
              </w:rPr>
              <w:t>П</w:t>
            </w:r>
            <w:r w:rsidR="004E3893" w:rsidRPr="00CB7463">
              <w:rPr>
                <w:sz w:val="28"/>
                <w:szCs w:val="28"/>
              </w:rPr>
              <w:t xml:space="preserve"> </w:t>
            </w:r>
            <w:r w:rsidR="004E38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9D2BCB" w:rsidRPr="00552B75">
              <w:rPr>
                <w:sz w:val="24"/>
                <w:szCs w:val="24"/>
              </w:rPr>
              <w:t xml:space="preserve">Об образовании аттестационной </w:t>
            </w:r>
            <w:r w:rsidR="007E53BE">
              <w:rPr>
                <w:sz w:val="24"/>
                <w:szCs w:val="24"/>
              </w:rPr>
              <w:t xml:space="preserve">комиссии Министерства территориального развития </w:t>
            </w:r>
            <w:r w:rsidR="009D2BCB" w:rsidRPr="00552B75">
              <w:rPr>
                <w:sz w:val="24"/>
                <w:szCs w:val="24"/>
              </w:rPr>
              <w:t>Камчатского края</w:t>
            </w:r>
            <w:r>
              <w:rPr>
                <w:sz w:val="24"/>
                <w:szCs w:val="24"/>
              </w:rPr>
              <w:t>»</w:t>
            </w:r>
          </w:p>
          <w:bookmarkEnd w:id="0"/>
          <w:p w:rsidR="009D2BCB" w:rsidRPr="00552B75" w:rsidRDefault="009D2BCB" w:rsidP="00552B75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B30A4" w:rsidRPr="00BB30A4" w:rsidRDefault="00BB30A4" w:rsidP="00BB30A4">
      <w:pPr>
        <w:tabs>
          <w:tab w:val="left" w:pos="-4428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4E3893">
        <w:rPr>
          <w:sz w:val="28"/>
          <w:szCs w:val="28"/>
        </w:rPr>
        <w:t xml:space="preserve">В целях </w:t>
      </w:r>
      <w:proofErr w:type="gramStart"/>
      <w:r w:rsidR="004E3893">
        <w:rPr>
          <w:sz w:val="28"/>
          <w:szCs w:val="28"/>
        </w:rPr>
        <w:t>уточнения отдельных п</w:t>
      </w:r>
      <w:r w:rsidRPr="00BB30A4">
        <w:rPr>
          <w:sz w:val="28"/>
          <w:szCs w:val="28"/>
        </w:rPr>
        <w:t>оложений приказ</w:t>
      </w:r>
      <w:r w:rsidR="006C7043">
        <w:rPr>
          <w:sz w:val="28"/>
          <w:szCs w:val="28"/>
        </w:rPr>
        <w:t>а</w:t>
      </w:r>
      <w:r w:rsidRPr="00BB30A4">
        <w:rPr>
          <w:sz w:val="28"/>
          <w:szCs w:val="28"/>
        </w:rPr>
        <w:t xml:space="preserve"> Министерства территориального развития</w:t>
      </w:r>
      <w:proofErr w:type="gramEnd"/>
      <w:r w:rsidRPr="00BB30A4">
        <w:rPr>
          <w:sz w:val="28"/>
          <w:szCs w:val="28"/>
        </w:rPr>
        <w:t xml:space="preserve"> Камча</w:t>
      </w:r>
      <w:r w:rsidR="001A22D2">
        <w:rPr>
          <w:sz w:val="28"/>
          <w:szCs w:val="28"/>
        </w:rPr>
        <w:t>тского края от 24.04.2013 № 21-П</w:t>
      </w:r>
      <w:r w:rsidRPr="00BB30A4">
        <w:rPr>
          <w:sz w:val="28"/>
          <w:szCs w:val="28"/>
        </w:rPr>
        <w:t xml:space="preserve"> «Об образовании аттестационной комиссии Министерства территориального развития Камчатского края»</w:t>
      </w: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CB7463" w:rsidRDefault="00CB7463" w:rsidP="00CB7463">
      <w:pPr>
        <w:tabs>
          <w:tab w:val="left" w:pos="-4428"/>
        </w:tabs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ab/>
      </w:r>
      <w:r w:rsidRPr="00CB746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CB7463">
        <w:rPr>
          <w:sz w:val="28"/>
          <w:szCs w:val="28"/>
        </w:rPr>
        <w:t>приказ Министерства территориального развития Камча</w:t>
      </w:r>
      <w:r w:rsidR="001A22D2">
        <w:rPr>
          <w:sz w:val="28"/>
          <w:szCs w:val="28"/>
        </w:rPr>
        <w:t>тского края от 24.04.2013 № 21-П</w:t>
      </w:r>
      <w:r w:rsidRPr="00CB7463">
        <w:rPr>
          <w:sz w:val="28"/>
          <w:szCs w:val="28"/>
        </w:rPr>
        <w:t xml:space="preserve"> «Об образовании аттестационной        комиссии Министерства территориального развития Камчатского края»</w:t>
      </w:r>
      <w:r>
        <w:rPr>
          <w:sz w:val="28"/>
          <w:szCs w:val="28"/>
        </w:rPr>
        <w:t>, следующие изменения:</w:t>
      </w:r>
    </w:p>
    <w:p w:rsidR="00CB7463" w:rsidRDefault="009C55F7" w:rsidP="00CB7463">
      <w:pPr>
        <w:tabs>
          <w:tab w:val="left" w:pos="-44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BB30A4">
        <w:rPr>
          <w:sz w:val="28"/>
          <w:szCs w:val="28"/>
        </w:rPr>
        <w:t>Часть 3 изложить в следующей редакции:</w:t>
      </w:r>
      <w:bookmarkEnd w:id="1"/>
    </w:p>
    <w:p w:rsidR="00E52036" w:rsidRPr="00CB7463" w:rsidRDefault="00535157" w:rsidP="00BB7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1AD">
        <w:rPr>
          <w:sz w:val="28"/>
          <w:szCs w:val="28"/>
        </w:rPr>
        <w:tab/>
      </w:r>
      <w:r w:rsidR="00BB30A4" w:rsidRPr="00CB7463">
        <w:rPr>
          <w:sz w:val="28"/>
          <w:szCs w:val="28"/>
        </w:rPr>
        <w:t>«3.</w:t>
      </w:r>
      <w:r w:rsidR="00E75A17">
        <w:rPr>
          <w:sz w:val="28"/>
          <w:szCs w:val="28"/>
        </w:rPr>
        <w:t xml:space="preserve">  </w:t>
      </w:r>
      <w:proofErr w:type="spellStart"/>
      <w:r w:rsidR="00BB7CB4">
        <w:rPr>
          <w:sz w:val="28"/>
          <w:szCs w:val="28"/>
        </w:rPr>
        <w:t>Цукуровой</w:t>
      </w:r>
      <w:proofErr w:type="spellEnd"/>
      <w:r w:rsidR="00BB7CB4">
        <w:rPr>
          <w:sz w:val="28"/>
          <w:szCs w:val="28"/>
        </w:rPr>
        <w:t xml:space="preserve"> Ларисе Владимировне</w:t>
      </w:r>
      <w:r w:rsidR="00BB7CB4" w:rsidRPr="00BB7CB4">
        <w:rPr>
          <w:sz w:val="28"/>
          <w:szCs w:val="28"/>
        </w:rPr>
        <w:t xml:space="preserve"> </w:t>
      </w:r>
      <w:r w:rsidR="00BB7CB4">
        <w:rPr>
          <w:sz w:val="28"/>
          <w:szCs w:val="28"/>
        </w:rPr>
        <w:t xml:space="preserve">- консультанту </w:t>
      </w:r>
      <w:r w:rsidR="00BB7CB4" w:rsidRPr="003379F6">
        <w:rPr>
          <w:sz w:val="28"/>
          <w:szCs w:val="28"/>
        </w:rPr>
        <w:t xml:space="preserve">отдела </w:t>
      </w:r>
      <w:r w:rsidR="00BB7CB4" w:rsidRPr="003379F6">
        <w:rPr>
          <w:bCs/>
          <w:sz w:val="28"/>
          <w:szCs w:val="28"/>
        </w:rPr>
        <w:t>мониторинга и организационно-методической работы</w:t>
      </w:r>
      <w:r w:rsidR="00BB7CB4">
        <w:rPr>
          <w:sz w:val="28"/>
          <w:szCs w:val="28"/>
        </w:rPr>
        <w:t xml:space="preserve"> Министерства </w:t>
      </w:r>
      <w:r w:rsidR="00BB7CB4" w:rsidRPr="003379F6">
        <w:rPr>
          <w:sz w:val="28"/>
          <w:szCs w:val="28"/>
        </w:rPr>
        <w:t>территориального развития Камчатского края</w:t>
      </w:r>
      <w:r w:rsidR="006C7043">
        <w:rPr>
          <w:sz w:val="28"/>
          <w:szCs w:val="28"/>
        </w:rPr>
        <w:t>,</w:t>
      </w:r>
      <w:r w:rsidR="00D14E6B" w:rsidRPr="00CB7463">
        <w:rPr>
          <w:sz w:val="28"/>
          <w:szCs w:val="28"/>
        </w:rPr>
        <w:t xml:space="preserve"> </w:t>
      </w:r>
      <w:r w:rsidR="009D2BCB" w:rsidRPr="00CB7463">
        <w:rPr>
          <w:sz w:val="28"/>
          <w:szCs w:val="28"/>
        </w:rPr>
        <w:t>обеспечить представление ежегодно</w:t>
      </w:r>
      <w:r w:rsidR="00E52036" w:rsidRPr="00CB7463">
        <w:rPr>
          <w:sz w:val="28"/>
          <w:szCs w:val="28"/>
        </w:rPr>
        <w:t xml:space="preserve"> </w:t>
      </w:r>
      <w:r w:rsidR="009D2BCB" w:rsidRPr="00CB7463">
        <w:rPr>
          <w:sz w:val="28"/>
          <w:szCs w:val="28"/>
        </w:rPr>
        <w:t>к 1 января и к 1 июля в Главное управление Губернатора и Правительства Камчатского края по вопросам государственной службы, кадрам и наградам информацию о деятельности аттестационной комиссии</w:t>
      </w:r>
      <w:r w:rsidR="00316685" w:rsidRPr="00CB7463">
        <w:rPr>
          <w:sz w:val="28"/>
          <w:szCs w:val="28"/>
        </w:rPr>
        <w:t xml:space="preserve"> </w:t>
      </w:r>
      <w:r w:rsidR="007E2F07" w:rsidRPr="00CB7463">
        <w:rPr>
          <w:sz w:val="28"/>
          <w:szCs w:val="28"/>
        </w:rPr>
        <w:t>Министерства</w:t>
      </w:r>
      <w:proofErr w:type="gramStart"/>
      <w:r w:rsidR="00BB30A4" w:rsidRPr="00CB7463">
        <w:rPr>
          <w:sz w:val="28"/>
          <w:szCs w:val="28"/>
        </w:rPr>
        <w:t>.</w:t>
      </w:r>
      <w:r w:rsidR="00827A06">
        <w:rPr>
          <w:sz w:val="28"/>
          <w:szCs w:val="28"/>
        </w:rPr>
        <w:t>».</w:t>
      </w:r>
      <w:proofErr w:type="gramEnd"/>
    </w:p>
    <w:p w:rsidR="00B9077C" w:rsidRDefault="009C55F7" w:rsidP="00B907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5157">
        <w:rPr>
          <w:sz w:val="28"/>
          <w:szCs w:val="28"/>
        </w:rPr>
        <w:t>2.</w:t>
      </w:r>
      <w:r w:rsidR="00BB30A4" w:rsidRPr="00E52036">
        <w:rPr>
          <w:sz w:val="28"/>
          <w:szCs w:val="28"/>
        </w:rPr>
        <w:t xml:space="preserve"> Приложение № 1 </w:t>
      </w:r>
      <w:r w:rsidR="00E52036">
        <w:rPr>
          <w:sz w:val="28"/>
          <w:szCs w:val="28"/>
        </w:rPr>
        <w:t>изложить в редакции согласно приложению.</w:t>
      </w:r>
    </w:p>
    <w:p w:rsidR="00B9077C" w:rsidRDefault="00CE380F" w:rsidP="00B907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</w:t>
      </w:r>
      <w:r w:rsidR="00B9077C">
        <w:rPr>
          <w:sz w:val="28"/>
          <w:szCs w:val="28"/>
        </w:rPr>
        <w:t xml:space="preserve"> приказ вступает в силу через 10 дней после дня его официального опубликования.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9623F" w:rsidTr="00A97556">
        <w:trPr>
          <w:trHeight w:val="80"/>
        </w:trPr>
        <w:tc>
          <w:tcPr>
            <w:tcW w:w="9853" w:type="dxa"/>
          </w:tcPr>
          <w:p w:rsidR="00BB7CB4" w:rsidRDefault="00BB7CB4" w:rsidP="0019623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19623F" w:rsidRDefault="0019623F" w:rsidP="0019623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r w:rsidRPr="00BC0C6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Pr="00BC0C6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BC0C6A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BC0C6A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BC0C6A">
              <w:rPr>
                <w:sz w:val="28"/>
                <w:szCs w:val="28"/>
              </w:rPr>
              <w:t xml:space="preserve">  </w:t>
            </w:r>
            <w:r w:rsidR="00530803">
              <w:rPr>
                <w:sz w:val="28"/>
                <w:szCs w:val="28"/>
              </w:rPr>
              <w:t xml:space="preserve">  </w:t>
            </w:r>
            <w:r w:rsidRPr="00BC0C6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С.В. Лебедев</w:t>
            </w:r>
          </w:p>
          <w:p w:rsidR="0019623F" w:rsidRDefault="0019623F" w:rsidP="0019623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</w:tr>
    </w:tbl>
    <w:p w:rsidR="00E52036" w:rsidRDefault="00E52036" w:rsidP="00E52036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7E2F07">
        <w:rPr>
          <w:sz w:val="28"/>
          <w:szCs w:val="28"/>
        </w:rPr>
        <w:t xml:space="preserve"> к приказу </w:t>
      </w:r>
    </w:p>
    <w:p w:rsidR="00E52036" w:rsidRPr="007E2F07" w:rsidRDefault="00E52036" w:rsidP="00E52036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t xml:space="preserve">Министерства территориального развития </w:t>
      </w:r>
      <w:r w:rsidRPr="007E2F07">
        <w:rPr>
          <w:sz w:val="28"/>
          <w:szCs w:val="28"/>
        </w:rPr>
        <w:t xml:space="preserve">Камчатского края </w:t>
      </w:r>
    </w:p>
    <w:p w:rsidR="00E52036" w:rsidRPr="007E2F07" w:rsidRDefault="00E52036" w:rsidP="00E52036">
      <w:pPr>
        <w:ind w:left="4962" w:right="74"/>
        <w:rPr>
          <w:sz w:val="28"/>
          <w:szCs w:val="28"/>
        </w:rPr>
      </w:pPr>
      <w:r w:rsidRPr="007E2F0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E04D5">
        <w:rPr>
          <w:sz w:val="28"/>
          <w:szCs w:val="28"/>
        </w:rPr>
        <w:t xml:space="preserve">5 июня </w:t>
      </w:r>
      <w:r>
        <w:rPr>
          <w:sz w:val="28"/>
          <w:szCs w:val="28"/>
        </w:rPr>
        <w:t xml:space="preserve">2013 </w:t>
      </w:r>
      <w:r w:rsidRPr="00BB30A4">
        <w:rPr>
          <w:sz w:val="28"/>
          <w:szCs w:val="28"/>
        </w:rPr>
        <w:t xml:space="preserve"> </w:t>
      </w:r>
      <w:r w:rsidRPr="007E2F07">
        <w:rPr>
          <w:sz w:val="28"/>
          <w:szCs w:val="28"/>
        </w:rPr>
        <w:t xml:space="preserve">№ </w:t>
      </w:r>
      <w:r w:rsidR="000E04D5">
        <w:rPr>
          <w:sz w:val="28"/>
          <w:szCs w:val="28"/>
        </w:rPr>
        <w:t>42</w:t>
      </w:r>
      <w:r>
        <w:rPr>
          <w:sz w:val="28"/>
          <w:szCs w:val="28"/>
        </w:rPr>
        <w:t>-</w:t>
      </w:r>
      <w:r w:rsidR="001A22D2">
        <w:rPr>
          <w:sz w:val="28"/>
          <w:szCs w:val="28"/>
        </w:rPr>
        <w:t>П</w:t>
      </w: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B01D5B" w:rsidRPr="007E2F07" w:rsidRDefault="00E52036" w:rsidP="00B01D5B">
      <w:pPr>
        <w:ind w:left="4962" w:right="74"/>
        <w:rPr>
          <w:sz w:val="28"/>
          <w:szCs w:val="28"/>
        </w:rPr>
      </w:pPr>
      <w:bookmarkStart w:id="2" w:name="sub_3"/>
      <w:r>
        <w:rPr>
          <w:sz w:val="28"/>
          <w:szCs w:val="28"/>
        </w:rPr>
        <w:t>«</w:t>
      </w:r>
      <w:r w:rsidR="00162393" w:rsidRPr="007E2F07">
        <w:rPr>
          <w:sz w:val="28"/>
          <w:szCs w:val="28"/>
        </w:rPr>
        <w:t xml:space="preserve">Приложение № 1 к приказу </w:t>
      </w:r>
      <w:r w:rsidR="007E2F07">
        <w:rPr>
          <w:sz w:val="28"/>
          <w:szCs w:val="28"/>
        </w:rPr>
        <w:t xml:space="preserve">Министерства территориального развития </w:t>
      </w:r>
      <w:r w:rsidR="00162393" w:rsidRPr="007E2F07">
        <w:rPr>
          <w:sz w:val="28"/>
          <w:szCs w:val="28"/>
        </w:rPr>
        <w:t xml:space="preserve">Камчатского края </w:t>
      </w:r>
    </w:p>
    <w:p w:rsidR="00162393" w:rsidRPr="007E2F07" w:rsidRDefault="00162393" w:rsidP="00B01D5B">
      <w:pPr>
        <w:ind w:left="4962" w:right="74"/>
        <w:rPr>
          <w:sz w:val="28"/>
          <w:szCs w:val="28"/>
        </w:rPr>
      </w:pPr>
      <w:r w:rsidRPr="007E2F07">
        <w:rPr>
          <w:sz w:val="28"/>
          <w:szCs w:val="28"/>
        </w:rPr>
        <w:t xml:space="preserve">от </w:t>
      </w:r>
      <w:r w:rsidR="00995F03">
        <w:rPr>
          <w:sz w:val="28"/>
          <w:szCs w:val="28"/>
        </w:rPr>
        <w:t xml:space="preserve">24.04.2013 </w:t>
      </w:r>
      <w:r w:rsidRPr="007E2F07">
        <w:rPr>
          <w:sz w:val="28"/>
          <w:szCs w:val="28"/>
        </w:rPr>
        <w:t xml:space="preserve">№ </w:t>
      </w:r>
      <w:r w:rsidR="00693F60">
        <w:rPr>
          <w:sz w:val="28"/>
          <w:szCs w:val="28"/>
        </w:rPr>
        <w:t>21</w:t>
      </w:r>
      <w:r w:rsidR="001A22D2">
        <w:rPr>
          <w:sz w:val="28"/>
          <w:szCs w:val="28"/>
        </w:rPr>
        <w:t>-П</w:t>
      </w:r>
    </w:p>
    <w:p w:rsidR="00162393" w:rsidRPr="00970E1D" w:rsidRDefault="00162393" w:rsidP="00162393">
      <w:pPr>
        <w:ind w:left="5387" w:right="74"/>
        <w:rPr>
          <w:sz w:val="28"/>
          <w:szCs w:val="28"/>
        </w:rPr>
      </w:pPr>
    </w:p>
    <w:p w:rsidR="003379F6" w:rsidRDefault="003379F6" w:rsidP="00162393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</w:p>
    <w:p w:rsid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 w:rsidRPr="00A577B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</w:p>
    <w:p w:rsid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аттестационной к</w:t>
      </w:r>
      <w:r w:rsidRPr="00A577B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</w:p>
    <w:p w:rsidR="00162393" w:rsidRPr="00355EED" w:rsidRDefault="007E2F07" w:rsidP="00371A89">
      <w:pPr>
        <w:ind w:right="74"/>
        <w:jc w:val="center"/>
        <w:rPr>
          <w:sz w:val="28"/>
          <w:szCs w:val="28"/>
        </w:rPr>
      </w:pPr>
      <w:r w:rsidRPr="00930675">
        <w:rPr>
          <w:sz w:val="28"/>
          <w:szCs w:val="28"/>
        </w:rPr>
        <w:t xml:space="preserve">Министерства </w:t>
      </w:r>
      <w:r w:rsidR="00355EED">
        <w:rPr>
          <w:sz w:val="28"/>
          <w:szCs w:val="28"/>
        </w:rPr>
        <w:t xml:space="preserve">территориального развития </w:t>
      </w:r>
      <w:r w:rsidR="00162393" w:rsidRPr="00930675">
        <w:rPr>
          <w:sz w:val="28"/>
          <w:szCs w:val="28"/>
        </w:rPr>
        <w:t>Камчатского края</w:t>
      </w:r>
    </w:p>
    <w:p w:rsidR="00355EED" w:rsidRPr="00355EED" w:rsidRDefault="00355EED" w:rsidP="00371A89">
      <w:pPr>
        <w:ind w:right="74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425"/>
        <w:gridCol w:w="5528"/>
      </w:tblGrid>
      <w:tr w:rsidR="00C513F1" w:rsidRPr="00E04F1F" w:rsidTr="00C513F1">
        <w:trPr>
          <w:trHeight w:val="1048"/>
        </w:trPr>
        <w:tc>
          <w:tcPr>
            <w:tcW w:w="709" w:type="dxa"/>
          </w:tcPr>
          <w:p w:rsidR="00C513F1" w:rsidRPr="00C513F1" w:rsidRDefault="00C513F1" w:rsidP="003A5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1)</w:t>
            </w:r>
          </w:p>
        </w:tc>
        <w:tc>
          <w:tcPr>
            <w:tcW w:w="3261" w:type="dxa"/>
            <w:shd w:val="clear" w:color="auto" w:fill="auto"/>
          </w:tcPr>
          <w:p w:rsidR="00C513F1" w:rsidRPr="00C513F1" w:rsidRDefault="00C513F1" w:rsidP="003A5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Лебедев                                 </w:t>
            </w:r>
          </w:p>
          <w:p w:rsidR="00C513F1" w:rsidRPr="00E04F1F" w:rsidRDefault="00C513F1" w:rsidP="003A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  <w:shd w:val="clear" w:color="auto" w:fill="auto"/>
          </w:tcPr>
          <w:p w:rsidR="00C513F1" w:rsidRPr="00C513F1" w:rsidRDefault="00C513F1" w:rsidP="003A5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C513F1" w:rsidRPr="00E04F1F" w:rsidRDefault="00C513F1" w:rsidP="003A5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территориального развития Камчатского края</w:t>
            </w:r>
            <w:r w:rsidRPr="00E04F1F">
              <w:rPr>
                <w:sz w:val="28"/>
                <w:szCs w:val="28"/>
              </w:rPr>
              <w:t>, председатель комиссии;</w:t>
            </w:r>
          </w:p>
          <w:p w:rsidR="00C513F1" w:rsidRPr="00162393" w:rsidRDefault="00C513F1" w:rsidP="003A5C15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C513F1" w:rsidRPr="00E04F1F" w:rsidTr="00C513F1">
        <w:trPr>
          <w:trHeight w:val="268"/>
        </w:trPr>
        <w:tc>
          <w:tcPr>
            <w:tcW w:w="709" w:type="dxa"/>
          </w:tcPr>
          <w:p w:rsidR="00C513F1" w:rsidRPr="00FD3C0B" w:rsidRDefault="00C513F1" w:rsidP="003A5C1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513F1" w:rsidRPr="00FD3C0B" w:rsidRDefault="00C513F1" w:rsidP="003A5C1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13F1" w:rsidRPr="00E04F1F" w:rsidRDefault="00C513F1" w:rsidP="003A5C15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513F1" w:rsidRPr="00162393" w:rsidRDefault="00C513F1" w:rsidP="003A5C15">
            <w:pPr>
              <w:jc w:val="both"/>
              <w:rPr>
                <w:color w:val="000000"/>
              </w:rPr>
            </w:pPr>
          </w:p>
        </w:tc>
      </w:tr>
      <w:tr w:rsidR="00C513F1" w:rsidRPr="00E04F1F" w:rsidTr="00C513F1">
        <w:trPr>
          <w:trHeight w:val="1329"/>
        </w:trPr>
        <w:tc>
          <w:tcPr>
            <w:tcW w:w="709" w:type="dxa"/>
          </w:tcPr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2)</w:t>
            </w:r>
          </w:p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</w:p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</w:p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</w:p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</w:p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</w:p>
          <w:p w:rsidR="00C513F1" w:rsidRPr="00C513F1" w:rsidRDefault="00C513F1" w:rsidP="003A5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3)</w:t>
            </w:r>
          </w:p>
        </w:tc>
        <w:tc>
          <w:tcPr>
            <w:tcW w:w="3261" w:type="dxa"/>
            <w:shd w:val="clear" w:color="auto" w:fill="auto"/>
          </w:tcPr>
          <w:p w:rsidR="00C513F1" w:rsidRPr="009D2DA6" w:rsidRDefault="00C513F1" w:rsidP="003A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Столярова                              </w:t>
            </w:r>
          </w:p>
          <w:p w:rsidR="00C513F1" w:rsidRDefault="00C513F1" w:rsidP="003A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Александровна</w:t>
            </w:r>
          </w:p>
          <w:p w:rsidR="00C513F1" w:rsidRDefault="00C513F1" w:rsidP="003A5C15">
            <w:pPr>
              <w:rPr>
                <w:sz w:val="28"/>
                <w:szCs w:val="28"/>
              </w:rPr>
            </w:pPr>
          </w:p>
          <w:p w:rsidR="00C513F1" w:rsidRDefault="00C513F1" w:rsidP="003A5C15">
            <w:pPr>
              <w:rPr>
                <w:sz w:val="28"/>
                <w:szCs w:val="28"/>
              </w:rPr>
            </w:pPr>
          </w:p>
          <w:p w:rsidR="00C513F1" w:rsidRDefault="00C513F1" w:rsidP="003A5C15">
            <w:pPr>
              <w:rPr>
                <w:sz w:val="28"/>
                <w:szCs w:val="28"/>
              </w:rPr>
            </w:pPr>
          </w:p>
          <w:p w:rsidR="00C513F1" w:rsidRDefault="00C513F1" w:rsidP="003A5C15">
            <w:pPr>
              <w:rPr>
                <w:sz w:val="28"/>
                <w:szCs w:val="28"/>
              </w:rPr>
            </w:pPr>
          </w:p>
          <w:p w:rsidR="00C513F1" w:rsidRPr="009D2DA6" w:rsidRDefault="00C513F1" w:rsidP="003A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Цукурова                               </w:t>
            </w:r>
          </w:p>
          <w:p w:rsidR="00C513F1" w:rsidRDefault="00C513F1" w:rsidP="003A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Владимировна</w:t>
            </w:r>
          </w:p>
          <w:p w:rsidR="00C513F1" w:rsidRDefault="00C513F1" w:rsidP="003A5C15">
            <w:pPr>
              <w:rPr>
                <w:sz w:val="28"/>
                <w:szCs w:val="28"/>
              </w:rPr>
            </w:pPr>
          </w:p>
          <w:p w:rsidR="00C513F1" w:rsidRDefault="00C513F1" w:rsidP="003A5C15">
            <w:pPr>
              <w:rPr>
                <w:sz w:val="28"/>
                <w:szCs w:val="28"/>
              </w:rPr>
            </w:pPr>
          </w:p>
          <w:p w:rsidR="00C513F1" w:rsidRPr="00E04F1F" w:rsidRDefault="00C513F1" w:rsidP="003379F6">
            <w:pPr>
              <w:ind w:right="-1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25" w:type="dxa"/>
            <w:shd w:val="clear" w:color="auto" w:fill="auto"/>
          </w:tcPr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</w:p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</w:p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</w:p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</w:p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</w:p>
          <w:p w:rsidR="00C513F1" w:rsidRDefault="00C513F1" w:rsidP="003A5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C513F1" w:rsidRPr="00C513F1" w:rsidRDefault="00C513F1" w:rsidP="003A5C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C513F1" w:rsidRDefault="00C513F1" w:rsidP="003A5C15">
            <w:pPr>
              <w:tabs>
                <w:tab w:val="num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- начальник </w:t>
            </w:r>
            <w:proofErr w:type="gramStart"/>
            <w:r>
              <w:rPr>
                <w:sz w:val="28"/>
                <w:szCs w:val="28"/>
              </w:rPr>
              <w:t>отдела развития территорий Министерства территориального развития</w:t>
            </w:r>
            <w:proofErr w:type="gramEnd"/>
            <w:r>
              <w:rPr>
                <w:sz w:val="28"/>
                <w:szCs w:val="28"/>
              </w:rPr>
              <w:t xml:space="preserve"> Камчатского края</w:t>
            </w:r>
            <w:r w:rsidRPr="00C75391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  <w:p w:rsidR="00C513F1" w:rsidRDefault="00C513F1" w:rsidP="003A5C15">
            <w:pPr>
              <w:tabs>
                <w:tab w:val="num" w:pos="1134"/>
              </w:tabs>
              <w:jc w:val="both"/>
              <w:rPr>
                <w:sz w:val="28"/>
                <w:szCs w:val="28"/>
              </w:rPr>
            </w:pPr>
          </w:p>
          <w:p w:rsidR="00C513F1" w:rsidRDefault="00C513F1" w:rsidP="003A5C15">
            <w:pPr>
              <w:tabs>
                <w:tab w:val="num" w:pos="1134"/>
              </w:tabs>
              <w:jc w:val="both"/>
              <w:rPr>
                <w:sz w:val="28"/>
                <w:szCs w:val="28"/>
              </w:rPr>
            </w:pPr>
          </w:p>
          <w:p w:rsidR="00C513F1" w:rsidRPr="00C75391" w:rsidRDefault="00C513F1" w:rsidP="003A5C15">
            <w:pPr>
              <w:tabs>
                <w:tab w:val="num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3379F6">
              <w:rPr>
                <w:sz w:val="28"/>
                <w:szCs w:val="28"/>
              </w:rPr>
              <w:t xml:space="preserve">отдела </w:t>
            </w:r>
            <w:r w:rsidRPr="003379F6">
              <w:rPr>
                <w:bCs/>
                <w:sz w:val="28"/>
                <w:szCs w:val="28"/>
              </w:rPr>
              <w:t>мониторинга и организационно-методической работы</w:t>
            </w:r>
            <w:r w:rsidRPr="003379F6">
              <w:rPr>
                <w:sz w:val="28"/>
                <w:szCs w:val="28"/>
              </w:rPr>
              <w:t xml:space="preserve"> Министерства территориального развития Камчатского края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секретарь комиссии; </w:t>
            </w:r>
          </w:p>
          <w:p w:rsidR="00C513F1" w:rsidRPr="00162393" w:rsidRDefault="00C513F1" w:rsidP="003A5C1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13F1" w:rsidRPr="00E04F1F" w:rsidTr="00C513F1">
        <w:trPr>
          <w:trHeight w:val="817"/>
        </w:trPr>
        <w:tc>
          <w:tcPr>
            <w:tcW w:w="709" w:type="dxa"/>
          </w:tcPr>
          <w:p w:rsidR="00C513F1" w:rsidRPr="0096285D" w:rsidRDefault="00C513F1" w:rsidP="00C513F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513F1" w:rsidRPr="009D2DA6" w:rsidRDefault="00C513F1" w:rsidP="00C513F1">
            <w:pPr>
              <w:rPr>
                <w:sz w:val="28"/>
                <w:szCs w:val="28"/>
              </w:rPr>
            </w:pPr>
          </w:p>
          <w:p w:rsidR="00C513F1" w:rsidRDefault="00C513F1" w:rsidP="00C513F1">
            <w:pPr>
              <w:rPr>
                <w:sz w:val="28"/>
                <w:szCs w:val="28"/>
                <w:lang w:val="en-US"/>
              </w:rPr>
            </w:pPr>
            <w:r w:rsidRPr="0096285D">
              <w:rPr>
                <w:sz w:val="28"/>
                <w:szCs w:val="28"/>
              </w:rPr>
              <w:t>Члены комиссии:</w:t>
            </w:r>
          </w:p>
          <w:p w:rsidR="00C513F1" w:rsidRPr="00C513F1" w:rsidRDefault="00C513F1" w:rsidP="00C513F1">
            <w:pPr>
              <w:rPr>
                <w:sz w:val="28"/>
                <w:szCs w:val="28"/>
                <w:lang w:val="en-US"/>
              </w:rPr>
            </w:pPr>
          </w:p>
          <w:p w:rsidR="00C513F1" w:rsidRPr="0096285D" w:rsidRDefault="00C513F1" w:rsidP="003379F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13F1" w:rsidRPr="00DD2DC8" w:rsidRDefault="00C513F1" w:rsidP="003A5C1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513F1" w:rsidRPr="00DD2DC8" w:rsidRDefault="00C513F1" w:rsidP="003A5C15">
            <w:pPr>
              <w:pStyle w:val="affa"/>
              <w:ind w:firstLine="0"/>
              <w:rPr>
                <w:color w:val="FF0000"/>
              </w:rPr>
            </w:pPr>
          </w:p>
        </w:tc>
      </w:tr>
      <w:tr w:rsidR="00C513F1" w:rsidRPr="00E04F1F" w:rsidTr="00C513F1">
        <w:trPr>
          <w:trHeight w:val="2122"/>
        </w:trPr>
        <w:tc>
          <w:tcPr>
            <w:tcW w:w="709" w:type="dxa"/>
          </w:tcPr>
          <w:p w:rsidR="00C513F1" w:rsidRPr="00C513F1" w:rsidRDefault="00C513F1" w:rsidP="008B038C">
            <w:pPr>
              <w:ind w:right="-34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4)</w:t>
            </w:r>
          </w:p>
        </w:tc>
        <w:tc>
          <w:tcPr>
            <w:tcW w:w="3261" w:type="dxa"/>
            <w:shd w:val="clear" w:color="auto" w:fill="auto"/>
          </w:tcPr>
          <w:p w:rsidR="00C513F1" w:rsidRDefault="00C513F1" w:rsidP="008B038C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Деркач </w:t>
            </w:r>
          </w:p>
          <w:p w:rsidR="00C513F1" w:rsidRDefault="00C513F1" w:rsidP="008B038C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Григорьевич</w:t>
            </w:r>
          </w:p>
          <w:p w:rsidR="00C513F1" w:rsidRDefault="00C513F1" w:rsidP="008B038C">
            <w:pPr>
              <w:ind w:right="-341"/>
              <w:rPr>
                <w:sz w:val="28"/>
                <w:szCs w:val="28"/>
              </w:rPr>
            </w:pPr>
          </w:p>
          <w:p w:rsidR="00C513F1" w:rsidRDefault="00C513F1" w:rsidP="008B038C">
            <w:pPr>
              <w:ind w:right="-341"/>
              <w:rPr>
                <w:sz w:val="28"/>
                <w:szCs w:val="28"/>
              </w:rPr>
            </w:pPr>
          </w:p>
          <w:p w:rsidR="00C513F1" w:rsidRDefault="00C513F1" w:rsidP="008B038C">
            <w:pPr>
              <w:ind w:right="-341"/>
              <w:rPr>
                <w:sz w:val="28"/>
                <w:szCs w:val="28"/>
              </w:rPr>
            </w:pPr>
          </w:p>
          <w:p w:rsidR="00C513F1" w:rsidRDefault="00C513F1" w:rsidP="008B038C">
            <w:pPr>
              <w:ind w:right="-341"/>
              <w:rPr>
                <w:sz w:val="28"/>
                <w:szCs w:val="28"/>
              </w:rPr>
            </w:pPr>
          </w:p>
          <w:p w:rsidR="00C513F1" w:rsidRPr="00052E46" w:rsidRDefault="00C513F1" w:rsidP="008B038C">
            <w:pPr>
              <w:ind w:right="-341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C513F1" w:rsidRPr="00E04F1F" w:rsidRDefault="00C513F1" w:rsidP="008B0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C513F1" w:rsidRPr="00FF1134" w:rsidRDefault="00C513F1" w:rsidP="008B038C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правового регулирования вопросов местного самоуправления Министерства территориального развития</w:t>
            </w:r>
            <w:proofErr w:type="gramEnd"/>
            <w:r>
              <w:rPr>
                <w:sz w:val="28"/>
                <w:szCs w:val="28"/>
              </w:rPr>
              <w:t xml:space="preserve"> Камчатского края; </w:t>
            </w:r>
          </w:p>
          <w:p w:rsidR="00C513F1" w:rsidRPr="0006299E" w:rsidRDefault="00C513F1" w:rsidP="008B038C">
            <w:pPr>
              <w:pStyle w:val="affa"/>
              <w:ind w:firstLine="0"/>
            </w:pPr>
          </w:p>
        </w:tc>
      </w:tr>
      <w:tr w:rsidR="00C513F1" w:rsidRPr="00E04F1F" w:rsidTr="00C513F1">
        <w:trPr>
          <w:trHeight w:val="2122"/>
        </w:trPr>
        <w:tc>
          <w:tcPr>
            <w:tcW w:w="709" w:type="dxa"/>
          </w:tcPr>
          <w:p w:rsidR="00C513F1" w:rsidRPr="00C513F1" w:rsidRDefault="00C513F1" w:rsidP="008B03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5)</w:t>
            </w:r>
          </w:p>
        </w:tc>
        <w:tc>
          <w:tcPr>
            <w:tcW w:w="3261" w:type="dxa"/>
            <w:shd w:val="clear" w:color="auto" w:fill="auto"/>
          </w:tcPr>
          <w:p w:rsidR="00C513F1" w:rsidRPr="00C513F1" w:rsidRDefault="00C513F1" w:rsidP="008B038C">
            <w:pPr>
              <w:rPr>
                <w:sz w:val="28"/>
                <w:szCs w:val="28"/>
                <w:lang w:val="en-US"/>
              </w:rPr>
            </w:pPr>
            <w:r w:rsidRPr="00FE77A8">
              <w:rPr>
                <w:sz w:val="28"/>
                <w:szCs w:val="28"/>
              </w:rPr>
              <w:t>Лобашевская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:rsidR="00C513F1" w:rsidRPr="0096285D" w:rsidRDefault="00C513F1" w:rsidP="008B038C">
            <w:pPr>
              <w:rPr>
                <w:sz w:val="28"/>
                <w:szCs w:val="28"/>
              </w:rPr>
            </w:pPr>
            <w:r w:rsidRPr="00FE77A8">
              <w:rPr>
                <w:sz w:val="28"/>
                <w:szCs w:val="28"/>
              </w:rPr>
              <w:t>Ирина Секпоновна</w:t>
            </w:r>
          </w:p>
        </w:tc>
        <w:tc>
          <w:tcPr>
            <w:tcW w:w="425" w:type="dxa"/>
            <w:shd w:val="clear" w:color="auto" w:fill="auto"/>
          </w:tcPr>
          <w:p w:rsidR="00C513F1" w:rsidRPr="00C513F1" w:rsidRDefault="00C513F1" w:rsidP="008B038C">
            <w:pPr>
              <w:rPr>
                <w:sz w:val="28"/>
                <w:szCs w:val="28"/>
                <w:lang w:val="en-US"/>
              </w:rPr>
            </w:pPr>
            <w:r w:rsidRPr="00C51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C513F1" w:rsidRPr="00FE77A8" w:rsidRDefault="00C513F1" w:rsidP="008B038C">
            <w:pPr>
              <w:pStyle w:val="affa"/>
              <w:ind w:firstLine="0"/>
              <w:rPr>
                <w:sz w:val="28"/>
                <w:szCs w:val="28"/>
              </w:rPr>
            </w:pPr>
            <w:r w:rsidRPr="00FE77A8">
              <w:rPr>
                <w:sz w:val="28"/>
                <w:szCs w:val="28"/>
              </w:rPr>
              <w:t xml:space="preserve">советник отдела по вопросам государственной службы Главного управления Губернатора и Правительства Камчатского края по вопросам государственной службы, кадрам и наградам (по согласованию); </w:t>
            </w:r>
          </w:p>
          <w:p w:rsidR="00C513F1" w:rsidRPr="00DD2DC8" w:rsidRDefault="00C513F1" w:rsidP="008B038C">
            <w:pPr>
              <w:pStyle w:val="affa"/>
              <w:ind w:firstLine="0"/>
              <w:rPr>
                <w:color w:val="FF0000"/>
              </w:rPr>
            </w:pPr>
          </w:p>
        </w:tc>
      </w:tr>
      <w:tr w:rsidR="00C513F1" w:rsidRPr="00E04F1F" w:rsidTr="00C513F1">
        <w:trPr>
          <w:trHeight w:val="268"/>
        </w:trPr>
        <w:tc>
          <w:tcPr>
            <w:tcW w:w="709" w:type="dxa"/>
          </w:tcPr>
          <w:p w:rsidR="00C513F1" w:rsidRPr="00C513F1" w:rsidRDefault="00C513F1" w:rsidP="003A5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6)</w:t>
            </w:r>
          </w:p>
        </w:tc>
        <w:tc>
          <w:tcPr>
            <w:tcW w:w="3261" w:type="dxa"/>
            <w:shd w:val="clear" w:color="auto" w:fill="auto"/>
          </w:tcPr>
          <w:p w:rsidR="00C513F1" w:rsidRPr="00FE77A8" w:rsidRDefault="00C513F1" w:rsidP="003A5C1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13F1" w:rsidRPr="00FE77A8" w:rsidRDefault="00C513F1" w:rsidP="003A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513F1" w:rsidRPr="00FE77A8" w:rsidRDefault="00C513F1" w:rsidP="003A5C15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513F1" w:rsidRPr="00E04F1F" w:rsidRDefault="00C513F1" w:rsidP="001F3D49">
            <w:pPr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уполномоченный представителем нанимателя гражданский служащий из подразделения, в котором гражданский служащий, подлежащий аттестации, замещает должность государственной гражданской службы Камчатского края;</w:t>
            </w:r>
          </w:p>
          <w:p w:rsidR="00C513F1" w:rsidRPr="00162393" w:rsidRDefault="00C513F1" w:rsidP="001F3D49">
            <w:pPr>
              <w:jc w:val="both"/>
              <w:rPr>
                <w:sz w:val="24"/>
                <w:szCs w:val="24"/>
              </w:rPr>
            </w:pPr>
          </w:p>
        </w:tc>
      </w:tr>
      <w:tr w:rsidR="00C513F1" w:rsidRPr="00E04F1F" w:rsidTr="00C513F1">
        <w:trPr>
          <w:trHeight w:val="242"/>
        </w:trPr>
        <w:tc>
          <w:tcPr>
            <w:tcW w:w="709" w:type="dxa"/>
          </w:tcPr>
          <w:p w:rsidR="00C513F1" w:rsidRPr="00C513F1" w:rsidRDefault="00C513F1" w:rsidP="003A5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7)</w:t>
            </w:r>
          </w:p>
        </w:tc>
        <w:tc>
          <w:tcPr>
            <w:tcW w:w="3261" w:type="dxa"/>
            <w:shd w:val="clear" w:color="auto" w:fill="auto"/>
          </w:tcPr>
          <w:p w:rsidR="00C513F1" w:rsidRPr="00E04F1F" w:rsidRDefault="00C513F1" w:rsidP="003A5C1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13F1" w:rsidRPr="00E04F1F" w:rsidRDefault="00C513F1" w:rsidP="003A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C513F1" w:rsidRPr="00E04F1F" w:rsidRDefault="00C513F1" w:rsidP="001F3D49">
            <w:pPr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независимые эксперты - специалисты по вопросам, связанным с государственной гражданской службой (</w:t>
            </w:r>
            <w:r w:rsidRPr="00E04F1F">
              <w:rPr>
                <w:noProof/>
                <w:sz w:val="28"/>
                <w:szCs w:val="28"/>
              </w:rPr>
              <w:t>по согласованию, не менее одной четверти о</w:t>
            </w:r>
            <w:r>
              <w:rPr>
                <w:noProof/>
                <w:sz w:val="28"/>
                <w:szCs w:val="28"/>
              </w:rPr>
              <w:t>т общего числа членов комиссии).».</w:t>
            </w:r>
          </w:p>
        </w:tc>
      </w:tr>
    </w:tbl>
    <w:p w:rsidR="00355EED" w:rsidRPr="00355EED" w:rsidRDefault="00355EED" w:rsidP="00371A89">
      <w:pPr>
        <w:ind w:right="74"/>
        <w:jc w:val="center"/>
        <w:rPr>
          <w:sz w:val="28"/>
          <w:szCs w:val="28"/>
        </w:rPr>
      </w:pPr>
    </w:p>
    <w:p w:rsidR="00355EED" w:rsidRPr="00355EED" w:rsidRDefault="00355EED" w:rsidP="00371A89">
      <w:pPr>
        <w:ind w:right="74"/>
        <w:jc w:val="center"/>
        <w:rPr>
          <w:sz w:val="28"/>
          <w:szCs w:val="28"/>
        </w:rPr>
      </w:pPr>
    </w:p>
    <w:p w:rsidR="00355EED" w:rsidRPr="00355EED" w:rsidRDefault="00355EED" w:rsidP="00371A89">
      <w:pPr>
        <w:ind w:right="74"/>
        <w:jc w:val="center"/>
        <w:rPr>
          <w:sz w:val="28"/>
          <w:szCs w:val="28"/>
        </w:rPr>
      </w:pPr>
    </w:p>
    <w:p w:rsidR="00355EED" w:rsidRPr="00355EED" w:rsidRDefault="00355EED" w:rsidP="00371A89">
      <w:pPr>
        <w:ind w:right="74"/>
        <w:jc w:val="center"/>
        <w:rPr>
          <w:sz w:val="28"/>
          <w:szCs w:val="28"/>
        </w:rPr>
      </w:pPr>
    </w:p>
    <w:p w:rsidR="00535157" w:rsidRPr="00DD2DC8" w:rsidRDefault="00535157" w:rsidP="00371A89">
      <w:pPr>
        <w:ind w:right="74"/>
        <w:jc w:val="center"/>
        <w:rPr>
          <w:color w:val="FF0000"/>
          <w:sz w:val="28"/>
          <w:szCs w:val="28"/>
        </w:rPr>
      </w:pPr>
    </w:p>
    <w:p w:rsidR="00E92B18" w:rsidRDefault="00E92B18" w:rsidP="00371A89">
      <w:pPr>
        <w:ind w:right="74"/>
        <w:jc w:val="center"/>
        <w:rPr>
          <w:sz w:val="28"/>
          <w:szCs w:val="28"/>
        </w:rPr>
      </w:pPr>
    </w:p>
    <w:p w:rsidR="00E92B18" w:rsidRDefault="00E92B18" w:rsidP="00E92B18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</w:p>
    <w:p w:rsidR="00E92B18" w:rsidRPr="00162393" w:rsidRDefault="00E92B18" w:rsidP="00E92B18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</w:p>
    <w:bookmarkEnd w:id="2"/>
    <w:p w:rsidR="008447FB" w:rsidRDefault="008447FB" w:rsidP="00535157">
      <w:pPr>
        <w:ind w:left="4962" w:right="74"/>
        <w:rPr>
          <w:sz w:val="28"/>
          <w:szCs w:val="28"/>
        </w:rPr>
      </w:pPr>
    </w:p>
    <w:p w:rsidR="00024637" w:rsidRDefault="00024637" w:rsidP="00535157">
      <w:pPr>
        <w:ind w:left="4962" w:right="74"/>
        <w:rPr>
          <w:sz w:val="28"/>
          <w:szCs w:val="28"/>
        </w:rPr>
      </w:pPr>
    </w:p>
    <w:p w:rsidR="00024637" w:rsidRDefault="00024637" w:rsidP="00A7594C">
      <w:pPr>
        <w:jc w:val="both"/>
      </w:pPr>
      <w:r>
        <w:tab/>
      </w:r>
    </w:p>
    <w:p w:rsidR="00024637" w:rsidRPr="007E53BE" w:rsidRDefault="00024637" w:rsidP="00535157">
      <w:pPr>
        <w:ind w:left="4962" w:right="74"/>
        <w:rPr>
          <w:sz w:val="28"/>
          <w:szCs w:val="28"/>
        </w:rPr>
      </w:pPr>
    </w:p>
    <w:sectPr w:rsidR="00024637" w:rsidRPr="007E53BE" w:rsidSect="00535157">
      <w:type w:val="continuous"/>
      <w:pgSz w:w="11906" w:h="16838"/>
      <w:pgMar w:top="284" w:right="851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3A" w:rsidRDefault="00991B3A">
      <w:r>
        <w:separator/>
      </w:r>
    </w:p>
  </w:endnote>
  <w:endnote w:type="continuationSeparator" w:id="0">
    <w:p w:rsidR="00991B3A" w:rsidRDefault="0099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3A" w:rsidRDefault="00991B3A">
      <w:r>
        <w:separator/>
      </w:r>
    </w:p>
  </w:footnote>
  <w:footnote w:type="continuationSeparator" w:id="0">
    <w:p w:rsidR="00991B3A" w:rsidRDefault="00991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18" w:rsidRPr="00A00C0B" w:rsidRDefault="00E92B18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F2F"/>
    <w:multiLevelType w:val="hybridMultilevel"/>
    <w:tmpl w:val="2878F316"/>
    <w:lvl w:ilvl="0" w:tplc="F48ADB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7AEAC25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0AA91DE6"/>
    <w:multiLevelType w:val="hybridMultilevel"/>
    <w:tmpl w:val="6C962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8E947A9"/>
    <w:multiLevelType w:val="multilevel"/>
    <w:tmpl w:val="9E5CD8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21562317"/>
    <w:multiLevelType w:val="hybridMultilevel"/>
    <w:tmpl w:val="C436CB76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28B323E7"/>
    <w:multiLevelType w:val="hybridMultilevel"/>
    <w:tmpl w:val="3F24930E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21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4DAE55DC"/>
    <w:multiLevelType w:val="hybridMultilevel"/>
    <w:tmpl w:val="B2D07A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5">
    <w:nsid w:val="5AC04453"/>
    <w:multiLevelType w:val="hybridMultilevel"/>
    <w:tmpl w:val="5B5C6806"/>
    <w:lvl w:ilvl="0" w:tplc="54163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68F9634E"/>
    <w:multiLevelType w:val="hybridMultilevel"/>
    <w:tmpl w:val="E0E681A0"/>
    <w:lvl w:ilvl="0" w:tplc="7AEAC2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AF220A9"/>
    <w:multiLevelType w:val="hybridMultilevel"/>
    <w:tmpl w:val="5A140838"/>
    <w:lvl w:ilvl="0" w:tplc="AFCEF71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>
    <w:nsid w:val="724474BB"/>
    <w:multiLevelType w:val="hybridMultilevel"/>
    <w:tmpl w:val="D51C548E"/>
    <w:lvl w:ilvl="0" w:tplc="33FEFF5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8"/>
  </w:num>
  <w:num w:numId="2">
    <w:abstractNumId w:val="23"/>
  </w:num>
  <w:num w:numId="3">
    <w:abstractNumId w:val="11"/>
  </w:num>
  <w:num w:numId="4">
    <w:abstractNumId w:val="35"/>
  </w:num>
  <w:num w:numId="5">
    <w:abstractNumId w:val="12"/>
  </w:num>
  <w:num w:numId="6">
    <w:abstractNumId w:val="33"/>
  </w:num>
  <w:num w:numId="7">
    <w:abstractNumId w:val="15"/>
  </w:num>
  <w:num w:numId="8">
    <w:abstractNumId w:val="21"/>
  </w:num>
  <w:num w:numId="9">
    <w:abstractNumId w:val="24"/>
  </w:num>
  <w:num w:numId="10">
    <w:abstractNumId w:val="14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7"/>
  </w:num>
  <w:num w:numId="16">
    <w:abstractNumId w:val="31"/>
  </w:num>
  <w:num w:numId="17">
    <w:abstractNumId w:val="10"/>
  </w:num>
  <w:num w:numId="18">
    <w:abstractNumId w:val="36"/>
  </w:num>
  <w:num w:numId="19">
    <w:abstractNumId w:val="19"/>
  </w:num>
  <w:num w:numId="20">
    <w:abstractNumId w:val="4"/>
  </w:num>
  <w:num w:numId="21">
    <w:abstractNumId w:val="20"/>
  </w:num>
  <w:num w:numId="22">
    <w:abstractNumId w:val="34"/>
  </w:num>
  <w:num w:numId="23">
    <w:abstractNumId w:val="18"/>
  </w:num>
  <w:num w:numId="24">
    <w:abstractNumId w:val="8"/>
  </w:num>
  <w:num w:numId="25">
    <w:abstractNumId w:val="26"/>
  </w:num>
  <w:num w:numId="26">
    <w:abstractNumId w:val="27"/>
  </w:num>
  <w:num w:numId="27">
    <w:abstractNumId w:val="3"/>
  </w:num>
  <w:num w:numId="28">
    <w:abstractNumId w:val="0"/>
  </w:num>
  <w:num w:numId="29">
    <w:abstractNumId w:val="9"/>
  </w:num>
  <w:num w:numId="30">
    <w:abstractNumId w:val="6"/>
  </w:num>
  <w:num w:numId="31">
    <w:abstractNumId w:val="25"/>
  </w:num>
  <w:num w:numId="32">
    <w:abstractNumId w:val="29"/>
  </w:num>
  <w:num w:numId="33">
    <w:abstractNumId w:val="30"/>
  </w:num>
  <w:num w:numId="34">
    <w:abstractNumId w:val="22"/>
  </w:num>
  <w:num w:numId="35">
    <w:abstractNumId w:val="32"/>
  </w:num>
  <w:num w:numId="36">
    <w:abstractNumId w:val="1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0D"/>
    <w:rsid w:val="0000104B"/>
    <w:rsid w:val="0000166B"/>
    <w:rsid w:val="00005ACE"/>
    <w:rsid w:val="000126E9"/>
    <w:rsid w:val="0001322E"/>
    <w:rsid w:val="000164CE"/>
    <w:rsid w:val="00024637"/>
    <w:rsid w:val="00026387"/>
    <w:rsid w:val="0003248E"/>
    <w:rsid w:val="00040D2D"/>
    <w:rsid w:val="00051AC5"/>
    <w:rsid w:val="00052DF1"/>
    <w:rsid w:val="0005690B"/>
    <w:rsid w:val="00074999"/>
    <w:rsid w:val="00077451"/>
    <w:rsid w:val="00082B9F"/>
    <w:rsid w:val="00087BDA"/>
    <w:rsid w:val="000917E1"/>
    <w:rsid w:val="000950F4"/>
    <w:rsid w:val="00096320"/>
    <w:rsid w:val="000A3AA4"/>
    <w:rsid w:val="000A3ACF"/>
    <w:rsid w:val="000A75E7"/>
    <w:rsid w:val="000A770E"/>
    <w:rsid w:val="000B539F"/>
    <w:rsid w:val="000C399C"/>
    <w:rsid w:val="000C6A28"/>
    <w:rsid w:val="000D00F1"/>
    <w:rsid w:val="000D1F02"/>
    <w:rsid w:val="000D395D"/>
    <w:rsid w:val="000E04D5"/>
    <w:rsid w:val="000E1AAE"/>
    <w:rsid w:val="000E60B3"/>
    <w:rsid w:val="000E650F"/>
    <w:rsid w:val="000F04CE"/>
    <w:rsid w:val="000F0E6D"/>
    <w:rsid w:val="0010110F"/>
    <w:rsid w:val="001019A3"/>
    <w:rsid w:val="00123C24"/>
    <w:rsid w:val="00131687"/>
    <w:rsid w:val="00136F73"/>
    <w:rsid w:val="00143EAC"/>
    <w:rsid w:val="00146586"/>
    <w:rsid w:val="00155A6E"/>
    <w:rsid w:val="00157385"/>
    <w:rsid w:val="00161185"/>
    <w:rsid w:val="00162393"/>
    <w:rsid w:val="001625B0"/>
    <w:rsid w:val="001670FB"/>
    <w:rsid w:val="0016720A"/>
    <w:rsid w:val="00167F6B"/>
    <w:rsid w:val="00183D2E"/>
    <w:rsid w:val="001902D1"/>
    <w:rsid w:val="00191350"/>
    <w:rsid w:val="0019623F"/>
    <w:rsid w:val="00197D04"/>
    <w:rsid w:val="001A0E7C"/>
    <w:rsid w:val="001A2067"/>
    <w:rsid w:val="001A22D2"/>
    <w:rsid w:val="001A3D77"/>
    <w:rsid w:val="001B17D7"/>
    <w:rsid w:val="001B46C9"/>
    <w:rsid w:val="001B7B97"/>
    <w:rsid w:val="001D0934"/>
    <w:rsid w:val="001D0B70"/>
    <w:rsid w:val="001E09E7"/>
    <w:rsid w:val="001E1B72"/>
    <w:rsid w:val="001E6416"/>
    <w:rsid w:val="001F22C7"/>
    <w:rsid w:val="001F270B"/>
    <w:rsid w:val="001F66FA"/>
    <w:rsid w:val="00200045"/>
    <w:rsid w:val="00205ABF"/>
    <w:rsid w:val="00207F6B"/>
    <w:rsid w:val="00210C92"/>
    <w:rsid w:val="002129DD"/>
    <w:rsid w:val="002174D3"/>
    <w:rsid w:val="002541D7"/>
    <w:rsid w:val="002617BD"/>
    <w:rsid w:val="002819D4"/>
    <w:rsid w:val="0028319D"/>
    <w:rsid w:val="00283AD3"/>
    <w:rsid w:val="002953AF"/>
    <w:rsid w:val="002B3211"/>
    <w:rsid w:val="002C352E"/>
    <w:rsid w:val="002C7BAD"/>
    <w:rsid w:val="002E17EE"/>
    <w:rsid w:val="002E335F"/>
    <w:rsid w:val="002F5B4F"/>
    <w:rsid w:val="002F64E8"/>
    <w:rsid w:val="00302FDE"/>
    <w:rsid w:val="003041D7"/>
    <w:rsid w:val="00316685"/>
    <w:rsid w:val="003178B4"/>
    <w:rsid w:val="0032649A"/>
    <w:rsid w:val="00333A93"/>
    <w:rsid w:val="00334944"/>
    <w:rsid w:val="003379F6"/>
    <w:rsid w:val="00355EED"/>
    <w:rsid w:val="00361267"/>
    <w:rsid w:val="00371A89"/>
    <w:rsid w:val="003730F4"/>
    <w:rsid w:val="003775B7"/>
    <w:rsid w:val="00384CEA"/>
    <w:rsid w:val="00391C52"/>
    <w:rsid w:val="00395B4D"/>
    <w:rsid w:val="003A3232"/>
    <w:rsid w:val="003A46D0"/>
    <w:rsid w:val="003A6423"/>
    <w:rsid w:val="003B0A7F"/>
    <w:rsid w:val="003C18BA"/>
    <w:rsid w:val="003C2CBE"/>
    <w:rsid w:val="003D71E0"/>
    <w:rsid w:val="003D7632"/>
    <w:rsid w:val="003E766A"/>
    <w:rsid w:val="003F1E05"/>
    <w:rsid w:val="003F2C72"/>
    <w:rsid w:val="00411D7F"/>
    <w:rsid w:val="00423BA7"/>
    <w:rsid w:val="00425C4B"/>
    <w:rsid w:val="0043745A"/>
    <w:rsid w:val="00437CD9"/>
    <w:rsid w:val="004403B6"/>
    <w:rsid w:val="00447A51"/>
    <w:rsid w:val="004519DE"/>
    <w:rsid w:val="0045419A"/>
    <w:rsid w:val="00454462"/>
    <w:rsid w:val="00457E3B"/>
    <w:rsid w:val="00460C13"/>
    <w:rsid w:val="00480C39"/>
    <w:rsid w:val="00496A83"/>
    <w:rsid w:val="004A598D"/>
    <w:rsid w:val="004B46BE"/>
    <w:rsid w:val="004C0CEE"/>
    <w:rsid w:val="004D0EDA"/>
    <w:rsid w:val="004E1A00"/>
    <w:rsid w:val="004E3893"/>
    <w:rsid w:val="004E67E3"/>
    <w:rsid w:val="004F733D"/>
    <w:rsid w:val="00515A0E"/>
    <w:rsid w:val="00525AF3"/>
    <w:rsid w:val="00526EC3"/>
    <w:rsid w:val="00530803"/>
    <w:rsid w:val="00535157"/>
    <w:rsid w:val="00536553"/>
    <w:rsid w:val="00545CCF"/>
    <w:rsid w:val="00552B75"/>
    <w:rsid w:val="00565834"/>
    <w:rsid w:val="00573BE1"/>
    <w:rsid w:val="005805B5"/>
    <w:rsid w:val="00580DE0"/>
    <w:rsid w:val="0058479A"/>
    <w:rsid w:val="00585245"/>
    <w:rsid w:val="00591521"/>
    <w:rsid w:val="00593672"/>
    <w:rsid w:val="00596FE9"/>
    <w:rsid w:val="005A5DE9"/>
    <w:rsid w:val="005A6F78"/>
    <w:rsid w:val="005B2164"/>
    <w:rsid w:val="005B356F"/>
    <w:rsid w:val="005B554F"/>
    <w:rsid w:val="005C7F22"/>
    <w:rsid w:val="005D57FC"/>
    <w:rsid w:val="005E2363"/>
    <w:rsid w:val="00602018"/>
    <w:rsid w:val="0060465C"/>
    <w:rsid w:val="0060486D"/>
    <w:rsid w:val="00607DBA"/>
    <w:rsid w:val="00612F13"/>
    <w:rsid w:val="0062105F"/>
    <w:rsid w:val="006307F7"/>
    <w:rsid w:val="00640EC6"/>
    <w:rsid w:val="00641385"/>
    <w:rsid w:val="0064489E"/>
    <w:rsid w:val="00654F12"/>
    <w:rsid w:val="00657E85"/>
    <w:rsid w:val="00693F60"/>
    <w:rsid w:val="006A4C64"/>
    <w:rsid w:val="006A62E3"/>
    <w:rsid w:val="006B6ABE"/>
    <w:rsid w:val="006C5E1E"/>
    <w:rsid w:val="006C7043"/>
    <w:rsid w:val="006D5EDF"/>
    <w:rsid w:val="006D75C4"/>
    <w:rsid w:val="006E3A59"/>
    <w:rsid w:val="006E5D04"/>
    <w:rsid w:val="006F63BC"/>
    <w:rsid w:val="007012FE"/>
    <w:rsid w:val="00710591"/>
    <w:rsid w:val="00714CEC"/>
    <w:rsid w:val="00715A83"/>
    <w:rsid w:val="00717443"/>
    <w:rsid w:val="007458D8"/>
    <w:rsid w:val="0074618C"/>
    <w:rsid w:val="00746AB9"/>
    <w:rsid w:val="00770EBA"/>
    <w:rsid w:val="00797445"/>
    <w:rsid w:val="007A40E1"/>
    <w:rsid w:val="007A42D7"/>
    <w:rsid w:val="007A7142"/>
    <w:rsid w:val="007B2F91"/>
    <w:rsid w:val="007B4E33"/>
    <w:rsid w:val="007E2F07"/>
    <w:rsid w:val="007E3BA6"/>
    <w:rsid w:val="007E53BE"/>
    <w:rsid w:val="007E778D"/>
    <w:rsid w:val="0080053E"/>
    <w:rsid w:val="00805734"/>
    <w:rsid w:val="00820642"/>
    <w:rsid w:val="00825BF2"/>
    <w:rsid w:val="00827A06"/>
    <w:rsid w:val="00837EE9"/>
    <w:rsid w:val="008447FB"/>
    <w:rsid w:val="008454F0"/>
    <w:rsid w:val="00845DF6"/>
    <w:rsid w:val="00846425"/>
    <w:rsid w:val="0085195C"/>
    <w:rsid w:val="00852524"/>
    <w:rsid w:val="00853F08"/>
    <w:rsid w:val="00856227"/>
    <w:rsid w:val="008562EE"/>
    <w:rsid w:val="0086284E"/>
    <w:rsid w:val="0087177D"/>
    <w:rsid w:val="00871FA4"/>
    <w:rsid w:val="00873351"/>
    <w:rsid w:val="008767BC"/>
    <w:rsid w:val="0088435F"/>
    <w:rsid w:val="008856A9"/>
    <w:rsid w:val="00890018"/>
    <w:rsid w:val="008B75F5"/>
    <w:rsid w:val="008C589D"/>
    <w:rsid w:val="008D2126"/>
    <w:rsid w:val="008D3FC6"/>
    <w:rsid w:val="008D6B60"/>
    <w:rsid w:val="008D7FDF"/>
    <w:rsid w:val="008E19FA"/>
    <w:rsid w:val="008E2A6A"/>
    <w:rsid w:val="008E7BCA"/>
    <w:rsid w:val="008F1848"/>
    <w:rsid w:val="008F5078"/>
    <w:rsid w:val="008F7DE6"/>
    <w:rsid w:val="009137BC"/>
    <w:rsid w:val="00922BA0"/>
    <w:rsid w:val="00925492"/>
    <w:rsid w:val="00930675"/>
    <w:rsid w:val="00950790"/>
    <w:rsid w:val="0096000D"/>
    <w:rsid w:val="00961B22"/>
    <w:rsid w:val="00964C5F"/>
    <w:rsid w:val="00972A39"/>
    <w:rsid w:val="00974C59"/>
    <w:rsid w:val="00976AF4"/>
    <w:rsid w:val="0098174C"/>
    <w:rsid w:val="00981B1A"/>
    <w:rsid w:val="00987B05"/>
    <w:rsid w:val="00991AE4"/>
    <w:rsid w:val="00991B3A"/>
    <w:rsid w:val="00992CFD"/>
    <w:rsid w:val="00995F03"/>
    <w:rsid w:val="009A3D69"/>
    <w:rsid w:val="009A690D"/>
    <w:rsid w:val="009B679A"/>
    <w:rsid w:val="009C55F7"/>
    <w:rsid w:val="009C610F"/>
    <w:rsid w:val="009C67FB"/>
    <w:rsid w:val="009D2BCB"/>
    <w:rsid w:val="009D2DA6"/>
    <w:rsid w:val="009D55A0"/>
    <w:rsid w:val="009D71F5"/>
    <w:rsid w:val="009E4979"/>
    <w:rsid w:val="009F5385"/>
    <w:rsid w:val="009F5EF1"/>
    <w:rsid w:val="00A00C0B"/>
    <w:rsid w:val="00A0779F"/>
    <w:rsid w:val="00A14ED1"/>
    <w:rsid w:val="00A30345"/>
    <w:rsid w:val="00A444C7"/>
    <w:rsid w:val="00A53C27"/>
    <w:rsid w:val="00A53FE3"/>
    <w:rsid w:val="00A60D66"/>
    <w:rsid w:val="00A73F22"/>
    <w:rsid w:val="00A7562F"/>
    <w:rsid w:val="00A7594C"/>
    <w:rsid w:val="00A808F9"/>
    <w:rsid w:val="00A819D0"/>
    <w:rsid w:val="00A82A20"/>
    <w:rsid w:val="00A84917"/>
    <w:rsid w:val="00A9240E"/>
    <w:rsid w:val="00A97556"/>
    <w:rsid w:val="00AA09A3"/>
    <w:rsid w:val="00AA1B51"/>
    <w:rsid w:val="00AB03E3"/>
    <w:rsid w:val="00AC76D9"/>
    <w:rsid w:val="00AD3082"/>
    <w:rsid w:val="00AF0A96"/>
    <w:rsid w:val="00B01D5B"/>
    <w:rsid w:val="00B042C8"/>
    <w:rsid w:val="00B1360C"/>
    <w:rsid w:val="00B25320"/>
    <w:rsid w:val="00B26B10"/>
    <w:rsid w:val="00B33707"/>
    <w:rsid w:val="00B339D0"/>
    <w:rsid w:val="00B34E07"/>
    <w:rsid w:val="00B37466"/>
    <w:rsid w:val="00B37F69"/>
    <w:rsid w:val="00B71103"/>
    <w:rsid w:val="00B76E22"/>
    <w:rsid w:val="00B82B28"/>
    <w:rsid w:val="00B82D42"/>
    <w:rsid w:val="00B9077C"/>
    <w:rsid w:val="00BA734E"/>
    <w:rsid w:val="00BB2E46"/>
    <w:rsid w:val="00BB30A4"/>
    <w:rsid w:val="00BB7CB4"/>
    <w:rsid w:val="00BC067B"/>
    <w:rsid w:val="00BC0C6A"/>
    <w:rsid w:val="00BC2ECB"/>
    <w:rsid w:val="00BD08B8"/>
    <w:rsid w:val="00BD1768"/>
    <w:rsid w:val="00BE08F5"/>
    <w:rsid w:val="00BE0AEE"/>
    <w:rsid w:val="00BE443F"/>
    <w:rsid w:val="00BF09B8"/>
    <w:rsid w:val="00C000E0"/>
    <w:rsid w:val="00C07557"/>
    <w:rsid w:val="00C23D33"/>
    <w:rsid w:val="00C24848"/>
    <w:rsid w:val="00C278AD"/>
    <w:rsid w:val="00C345A3"/>
    <w:rsid w:val="00C41798"/>
    <w:rsid w:val="00C4351F"/>
    <w:rsid w:val="00C513F1"/>
    <w:rsid w:val="00C57E81"/>
    <w:rsid w:val="00C64D95"/>
    <w:rsid w:val="00C66AAB"/>
    <w:rsid w:val="00C706CB"/>
    <w:rsid w:val="00C73ADA"/>
    <w:rsid w:val="00C75625"/>
    <w:rsid w:val="00C9186D"/>
    <w:rsid w:val="00C921AD"/>
    <w:rsid w:val="00C9311F"/>
    <w:rsid w:val="00CA65A5"/>
    <w:rsid w:val="00CB1402"/>
    <w:rsid w:val="00CB2B01"/>
    <w:rsid w:val="00CB7463"/>
    <w:rsid w:val="00CC21B6"/>
    <w:rsid w:val="00CC2ADF"/>
    <w:rsid w:val="00CC2F4C"/>
    <w:rsid w:val="00CC47E7"/>
    <w:rsid w:val="00CD3297"/>
    <w:rsid w:val="00CE380F"/>
    <w:rsid w:val="00CF1A8C"/>
    <w:rsid w:val="00D01446"/>
    <w:rsid w:val="00D14E6B"/>
    <w:rsid w:val="00D15969"/>
    <w:rsid w:val="00D15DB8"/>
    <w:rsid w:val="00D170F0"/>
    <w:rsid w:val="00D173BB"/>
    <w:rsid w:val="00D2341C"/>
    <w:rsid w:val="00D25212"/>
    <w:rsid w:val="00D30EF5"/>
    <w:rsid w:val="00D366E7"/>
    <w:rsid w:val="00D52CB9"/>
    <w:rsid w:val="00D6333A"/>
    <w:rsid w:val="00D6709C"/>
    <w:rsid w:val="00D73DA3"/>
    <w:rsid w:val="00D84922"/>
    <w:rsid w:val="00D93E5B"/>
    <w:rsid w:val="00D95ABC"/>
    <w:rsid w:val="00DB0948"/>
    <w:rsid w:val="00DB1192"/>
    <w:rsid w:val="00DB7BFF"/>
    <w:rsid w:val="00DC1229"/>
    <w:rsid w:val="00DC176A"/>
    <w:rsid w:val="00DD1578"/>
    <w:rsid w:val="00DD2DC8"/>
    <w:rsid w:val="00DD5106"/>
    <w:rsid w:val="00DD5C05"/>
    <w:rsid w:val="00DD5C87"/>
    <w:rsid w:val="00DD7CDA"/>
    <w:rsid w:val="00DD7DF0"/>
    <w:rsid w:val="00DE2793"/>
    <w:rsid w:val="00DE5414"/>
    <w:rsid w:val="00DE5BF0"/>
    <w:rsid w:val="00DE6172"/>
    <w:rsid w:val="00DF3251"/>
    <w:rsid w:val="00E11D35"/>
    <w:rsid w:val="00E1580B"/>
    <w:rsid w:val="00E163CB"/>
    <w:rsid w:val="00E20F2D"/>
    <w:rsid w:val="00E2112C"/>
    <w:rsid w:val="00E25E74"/>
    <w:rsid w:val="00E42CAD"/>
    <w:rsid w:val="00E45941"/>
    <w:rsid w:val="00E47E9B"/>
    <w:rsid w:val="00E52036"/>
    <w:rsid w:val="00E63A86"/>
    <w:rsid w:val="00E66E87"/>
    <w:rsid w:val="00E73A6E"/>
    <w:rsid w:val="00E75A17"/>
    <w:rsid w:val="00E92B18"/>
    <w:rsid w:val="00E97F88"/>
    <w:rsid w:val="00EA3189"/>
    <w:rsid w:val="00EA685D"/>
    <w:rsid w:val="00EB75A5"/>
    <w:rsid w:val="00EC2378"/>
    <w:rsid w:val="00EC428A"/>
    <w:rsid w:val="00ED7D10"/>
    <w:rsid w:val="00EE0BFD"/>
    <w:rsid w:val="00EE3637"/>
    <w:rsid w:val="00EF6E2E"/>
    <w:rsid w:val="00EF757E"/>
    <w:rsid w:val="00EF7CF7"/>
    <w:rsid w:val="00F03FA6"/>
    <w:rsid w:val="00F043C3"/>
    <w:rsid w:val="00F04FAC"/>
    <w:rsid w:val="00F11BD3"/>
    <w:rsid w:val="00F1620E"/>
    <w:rsid w:val="00F163D7"/>
    <w:rsid w:val="00F16D5B"/>
    <w:rsid w:val="00F172F8"/>
    <w:rsid w:val="00F26438"/>
    <w:rsid w:val="00F31C7B"/>
    <w:rsid w:val="00F33EF3"/>
    <w:rsid w:val="00F4308E"/>
    <w:rsid w:val="00F45C4D"/>
    <w:rsid w:val="00F65BFF"/>
    <w:rsid w:val="00F66D9E"/>
    <w:rsid w:val="00F66F31"/>
    <w:rsid w:val="00F715DF"/>
    <w:rsid w:val="00F724A4"/>
    <w:rsid w:val="00F76FAA"/>
    <w:rsid w:val="00F802C5"/>
    <w:rsid w:val="00F81EE6"/>
    <w:rsid w:val="00F90E99"/>
    <w:rsid w:val="00FA139C"/>
    <w:rsid w:val="00FD00C0"/>
    <w:rsid w:val="00FD2EC7"/>
    <w:rsid w:val="00FD3C0B"/>
    <w:rsid w:val="00FD70DF"/>
    <w:rsid w:val="00FD7AFB"/>
    <w:rsid w:val="00FE1E76"/>
    <w:rsid w:val="00FE35F8"/>
    <w:rsid w:val="00FE77A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34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034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034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A30345"/>
    <w:pPr>
      <w:jc w:val="center"/>
    </w:pPr>
    <w:rPr>
      <w:b/>
      <w:sz w:val="28"/>
    </w:rPr>
  </w:style>
  <w:style w:type="paragraph" w:styleId="a6">
    <w:name w:val="Body Text Indent"/>
    <w:basedOn w:val="a"/>
    <w:rsid w:val="00A3034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A3034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rsid w:val="00EF7CF7"/>
    <w:pPr>
      <w:ind w:left="720"/>
      <w:contextualSpacing/>
    </w:pPr>
  </w:style>
  <w:style w:type="paragraph" w:styleId="affa">
    <w:name w:val="Normal (Web)"/>
    <w:basedOn w:val="a"/>
    <w:uiPriority w:val="99"/>
    <w:unhideWhenUsed/>
    <w:rsid w:val="00F043C3"/>
    <w:pPr>
      <w:spacing w:before="150" w:after="100" w:afterAutospacing="1"/>
      <w:ind w:firstLine="150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34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034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034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A30345"/>
    <w:pPr>
      <w:jc w:val="center"/>
    </w:pPr>
    <w:rPr>
      <w:b/>
      <w:sz w:val="28"/>
    </w:rPr>
  </w:style>
  <w:style w:type="paragraph" w:styleId="a6">
    <w:name w:val="Body Text Indent"/>
    <w:basedOn w:val="a"/>
    <w:rsid w:val="00A3034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A3034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rsid w:val="00EF7CF7"/>
    <w:pPr>
      <w:ind w:left="720"/>
      <w:contextualSpacing/>
    </w:pPr>
  </w:style>
  <w:style w:type="paragraph" w:styleId="affa">
    <w:name w:val="Normal (Web)"/>
    <w:basedOn w:val="a"/>
    <w:uiPriority w:val="99"/>
    <w:unhideWhenUsed/>
    <w:rsid w:val="00F043C3"/>
    <w:pPr>
      <w:spacing w:before="150" w:after="100" w:afterAutospacing="1"/>
      <w:ind w:firstLine="15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CDD6-8140-4EA9-A704-1B5D4C3C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3366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creator>Бухгалтерия</dc:creator>
  <cp:lastModifiedBy>PiskarevaOV</cp:lastModifiedBy>
  <cp:revision>2</cp:revision>
  <cp:lastPrinted>2013-06-03T22:34:00Z</cp:lastPrinted>
  <dcterms:created xsi:type="dcterms:W3CDTF">2014-04-24T02:04:00Z</dcterms:created>
  <dcterms:modified xsi:type="dcterms:W3CDTF">2014-04-24T02:04:00Z</dcterms:modified>
</cp:coreProperties>
</file>