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</w:rPr>
      </w:pPr>
      <w:r>
        <w:rPr>
          <w:sz w:val="28"/>
        </w:rPr>
        <w:t xml:space="preserve">Пояснительная записка</w:t>
      </w:r>
      <w:r/>
    </w:p>
    <w:p>
      <w:pPr>
        <w:jc w:val="center"/>
        <w:rPr>
          <w:sz w:val="28"/>
        </w:rPr>
      </w:pPr>
      <w:r>
        <w:rPr>
          <w:sz w:val="28"/>
        </w:rPr>
        <w:t xml:space="preserve">к проекту </w:t>
      </w:r>
      <w:r/>
      <w:hyperlink w:tooltip="#P35" w:anchor="P35" w:history="1">
        <w:r>
          <w:rPr>
            <w:rFonts w:ascii="Times New Roman" w:hAnsi="Times New Roman"/>
            <w:b w:val="0"/>
            <w:bCs w:val="0"/>
            <w:sz w:val="28"/>
            <w:szCs w:val="28"/>
          </w:rPr>
          <w:t xml:space="preserve">постановления Правительства Камчатского края «Об утверждении Порядка</w:t>
        </w:r>
      </w:hyperlink>
      <w:r>
        <w:rPr>
          <w:rFonts w:ascii="Times New Roman" w:hAnsi="Times New Roman"/>
          <w:b w:val="0"/>
          <w:bCs w:val="0"/>
          <w:sz w:val="28"/>
          <w:szCs w:val="28"/>
        </w:rPr>
        <w:t xml:space="preserve"> организации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проведения обследования технического состояния многоквартирных домов, включенных </w:t>
      </w:r>
      <w:r>
        <w:rPr>
          <w:rFonts w:ascii="Times New Roman" w:hAnsi="Times New Roman"/>
          <w:b w:val="0"/>
          <w:bCs w:val="0"/>
          <w:sz w:val="28"/>
          <w:szCs w:val="28"/>
          <w:highlight w:val="yellow"/>
        </w:rPr>
        <w:t xml:space="preserve">и подлежащих включению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 региональную программу капитального ремонта общего имущества в многоквартирных домах в Камчатском крае, а также учета результатов обследования технического состояния многок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вартирных домов, включенных в региональную программу капитального ремонта общего имущества в многоквартирных домах в Камчатском крае, при подготовке и утверждении такой программы или внесении в нее изменений»</w:t>
      </w:r>
      <w:r/>
      <w:r>
        <w:rPr>
          <w:sz w:val="28"/>
        </w:rPr>
        <w:t xml:space="preserve"> (далее – Порядок)</w:t>
      </w:r>
      <w:r/>
    </w:p>
    <w:p>
      <w:pPr>
        <w:jc w:val="both"/>
        <w:rPr>
          <w:sz w:val="28"/>
        </w:rPr>
      </w:pPr>
      <w:r>
        <w:rPr>
          <w:sz w:val="28"/>
        </w:rPr>
      </w:r>
      <w:r/>
    </w:p>
    <w:p>
      <w:pPr>
        <w:ind w:left="0" w:right="0" w:firstLine="540"/>
        <w:jc w:val="both"/>
        <w:spacing w:before="0" w:after="0" w:line="288" w:lineRule="atLeast"/>
        <w:rPr>
          <w:rStyle w:val="68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680"/>
          <w:sz w:val="28"/>
          <w:szCs w:val="28"/>
        </w:rPr>
        <w:t xml:space="preserve">Настоящий законопроект разработан в целях реализации </w:t>
      </w:r>
      <w:r>
        <w:rPr>
          <w:rStyle w:val="680"/>
          <w:sz w:val="28"/>
          <w:szCs w:val="28"/>
        </w:rPr>
        <w:t xml:space="preserve">пункта 3 </w:t>
        <w:br/>
        <w:t xml:space="preserve">части 6 статьи 167</w:t>
      </w:r>
      <w:r>
        <w:rPr>
          <w:rStyle w:val="680"/>
          <w:sz w:val="28"/>
          <w:szCs w:val="28"/>
        </w:rPr>
        <w:t xml:space="preserve"> Жилищного кодекса Российской Федерации (далее – ЖК РФ), согласно которому </w:t>
      </w:r>
      <w:r>
        <w:rPr>
          <w:rStyle w:val="680"/>
          <w:sz w:val="28"/>
          <w:szCs w:val="28"/>
        </w:rPr>
        <w:t xml:space="preserve">органы государственной власти субъекта Российской Федерации принимают нормативные правовые акты, направленные на обеспечение своевременного проведения капитального ремонта общего имущества в многоквартирных домах, расположенных на территории данного субъек</w:t>
      </w:r>
      <w:r>
        <w:rPr>
          <w:rStyle w:val="680"/>
          <w:sz w:val="28"/>
          <w:szCs w:val="28"/>
        </w:rPr>
        <w:t xml:space="preserve">та Российской Федерации, в частности </w:t>
      </w:r>
      <w:r>
        <w:rPr>
          <w:rStyle w:val="680"/>
          <w:sz w:val="28"/>
          <w:szCs w:val="28"/>
        </w:rPr>
        <w:t xml:space="preserve">устанавливается порядок организации проведения обследования технического состояния многоквартирных домов, включенных в региональную программу капитального ремонта общего имущества в многоквартирных домах, а также порядок учета результатов обследования техн</w:t>
      </w:r>
      <w:r>
        <w:rPr>
          <w:rStyle w:val="680"/>
          <w:sz w:val="28"/>
          <w:szCs w:val="28"/>
        </w:rPr>
        <w:t xml:space="preserve">ического состояния многоквартирных домов, включенных в региональную программу капитального ремонта общего имущества в многоквартирных домах, при подготовке и утверждении такой программы или внесении в нее изменений.</w:t>
      </w:r>
      <w:r>
        <w:rPr>
          <w:rStyle w:val="680"/>
          <w:sz w:val="28"/>
          <w:szCs w:val="28"/>
          <w14:ligatures w14:val="none"/>
        </w:rPr>
      </w:r>
    </w:p>
    <w:p>
      <w:pPr>
        <w:ind w:left="0" w:right="0" w:firstLine="540"/>
        <w:jc w:val="both"/>
        <w:spacing w:before="0" w:after="0" w:line="288" w:lineRule="atLeast"/>
        <w:rPr>
          <w:rStyle w:val="68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680"/>
          <w:sz w:val="28"/>
          <w:szCs w:val="28"/>
        </w:rPr>
        <w:t xml:space="preserve">Порядок разработан на основании Модельного проекта, разработанного Ассоциацией региональных операторов капитального ремонта многоквартирных домов совместно  с ППК «Фонд развития территори» в соответствии с письмом Министерства строительства и жилищно-коммунального хозяйства Российской Федерации от 26.06.2024 № 35739-АЕ/06, с учетом региональной специфики и полномочий исполнительных органов Камчатского края, оргнов местного самоуправления муниципальных образований в Камчатском крае.</w:t>
      </w:r>
      <w:r>
        <w:rPr>
          <w:highlight w:val="none"/>
          <w14:ligatures w14:val="none"/>
        </w:rPr>
      </w:r>
    </w:p>
    <w:p>
      <w:pPr>
        <w:ind w:left="0" w:right="0" w:firstLine="540"/>
        <w:jc w:val="both"/>
        <w:spacing w:before="0" w:after="0" w:line="288" w:lineRule="atLeast"/>
        <w:rPr>
          <w:rStyle w:val="68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680"/>
          <w:sz w:val="28"/>
          <w:szCs w:val="28"/>
        </w:rPr>
        <w:t xml:space="preserve">Частью 2 статьи 167 ЖК</w:t>
      </w:r>
      <w:r>
        <w:rPr>
          <w:rStyle w:val="680"/>
          <w:sz w:val="28"/>
          <w:szCs w:val="28"/>
        </w:rPr>
        <w:t xml:space="preserve"> РФ предусмотрено, что </w:t>
      </w:r>
      <w:r>
        <w:rPr>
          <w:rStyle w:val="680"/>
          <w:sz w:val="28"/>
          <w:szCs w:val="28"/>
        </w:rPr>
        <w:t xml:space="preserve">обследование технического состояния многоквартирного дома </w:t>
      </w:r>
      <w:r>
        <w:rPr>
          <w:rStyle w:val="680"/>
          <w:sz w:val="28"/>
          <w:szCs w:val="28"/>
        </w:rPr>
        <w:t xml:space="preserve">может быть проведено на основании правового акта субъекта Российской Федерации за счет средств субъекта Российской Федерации в случае, если соответствующие средства на проведение указанного обследования предусмотрены законом субъекта Российской Федерации о</w:t>
      </w:r>
      <w:r>
        <w:rPr>
          <w:rStyle w:val="680"/>
          <w:sz w:val="28"/>
          <w:szCs w:val="28"/>
        </w:rPr>
        <w:t xml:space="preserve"> бюджете субъекта Российской Федерации.</w:t>
      </w:r>
      <w:r>
        <w:rPr>
          <w:rStyle w:val="680"/>
          <w:sz w:val="28"/>
          <w:szCs w:val="28"/>
        </w:rPr>
      </w:r>
      <w:r>
        <w:rPr>
          <w:rStyle w:val="680"/>
          <w:sz w:val="28"/>
          <w:szCs w:val="28"/>
        </w:rPr>
      </w:r>
      <w:r>
        <w:rPr>
          <w:rStyle w:val="680"/>
          <w:sz w:val="28"/>
          <w:szCs w:val="28"/>
        </w:rPr>
      </w:r>
      <w:r>
        <w:rPr>
          <w:rStyle w:val="680"/>
          <w:sz w:val="28"/>
          <w:szCs w:val="28"/>
          <w14:ligatures w14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680"/>
          <w:sz w:val="28"/>
          <w:szCs w:val="28"/>
          <w:highlight w:val="none"/>
        </w:rPr>
        <w:t xml:space="preserve">В иных случаях, обследование технического состояния многоквартирного дома проводится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за счет средств собственников помещений в таком многоквартирном доме</w:t>
      </w:r>
      <w:r/>
      <w:r>
        <w:rPr>
          <w:rStyle w:val="680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на основании решения 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бщего собрания собственников.</w:t>
      </w:r>
      <w:r>
        <w:rPr>
          <w:rStyle w:val="680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Style w:val="68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Вместе с тем, средства краевого бюджета должны быть предусмотрены при реализации Порядка, поскольку обследование технического сотсояния многоквартирного дома не всегда может быть проведено за счет средств собственников, а учитывая, что результаты такого обследования учитываются при формировании региональной программы капитального ремонта и при внесении в нее изменений в соответствии со статьей 168 ЖК РФ, проведение обследования  тхнического состояния многоквартирных домов позволит переносить сроки проведения капитального ремонта, исходя из результатов такого обследования, а также исключать из краткосрочных планов региональной программы капитального ремонта дома, имеющие признаки аварийности и не подлежащие капитальному ремонту, что </w:t>
      </w:r>
      <w:r>
        <w:rPr>
          <w:rStyle w:val="680"/>
          <w:sz w:val="28"/>
          <w:szCs w:val="28"/>
        </w:rPr>
        <w:t xml:space="preserve">будет способствовать обеспечению своевременного проведения капитального ремонта общего имущества в многоквартирных домах в Камчатском крае.</w:t>
      </w:r>
      <w:r/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680"/>
          <w:sz w:val="28"/>
          <w:szCs w:val="28"/>
        </w:rPr>
        <w:t xml:space="preserve">Реализация проекта постановления потребуе</w:t>
      </w:r>
      <w:r>
        <w:rPr>
          <w:rFonts w:ascii="Times New Roman" w:hAnsi="Times New Roman"/>
          <w:sz w:val="28"/>
          <w:szCs w:val="28"/>
        </w:rPr>
        <w:t xml:space="preserve">т выделения до</w:t>
      </w:r>
      <w:r>
        <w:rPr>
          <w:rFonts w:ascii="Times New Roman" w:hAnsi="Times New Roman"/>
          <w:sz w:val="28"/>
          <w:szCs w:val="28"/>
        </w:rPr>
        <w:t xml:space="preserve">полнительных средств краевого бюджета.</w:t>
      </w:r>
      <w:r>
        <w:rPr>
          <w:rFonts w:ascii="Times New Roman" w:hAnsi="Times New Roman"/>
          <w:sz w:val="28"/>
          <w:szCs w:val="28"/>
        </w:rPr>
      </w:r>
      <w:r/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  <w:highlight w:val="white"/>
        </w:rPr>
        <w:t xml:space="preserve">роект постановления не подлежит оценке регулирующего воздействия в соответствии с </w:t>
      </w:r>
      <w:hyperlink r:id="rId9" w:tooltip="consultantplus://offline/ref=D1D7741DBA3815857E70239A605529E8662999E32AD3A27518B29A42CE9663DE82A147A2F2C532243CFC9A4CD9C2E10CFFZDL7B" w:history="1">
        <w:r>
          <w:rPr>
            <w:rFonts w:ascii="Times New Roman" w:hAnsi="Times New Roman"/>
            <w:sz w:val="28"/>
            <w:highlight w:val="white"/>
          </w:rPr>
          <w:t xml:space="preserve">постановлением</w:t>
        </w:r>
      </w:hyperlink>
      <w:r>
        <w:rPr>
          <w:rFonts w:ascii="Times New Roman" w:hAnsi="Times New Roman"/>
          <w:sz w:val="28"/>
          <w:highlight w:val="white"/>
        </w:rPr>
        <w:t xml:space="preserve"> Правительства Камчатского края от </w:t>
      </w:r>
      <w:r>
        <w:rPr>
          <w:rFonts w:ascii="Times New Roman" w:hAnsi="Times New Roman"/>
          <w:sz w:val="28"/>
          <w:highlight w:val="white"/>
          <w:shd w:val="clear" w:color="auto" w:fill="ffff00"/>
        </w:rPr>
        <w:t xml:space="preserve">28.09.2022</w:t>
      </w:r>
      <w:r>
        <w:rPr>
          <w:rFonts w:ascii="Times New Roman" w:hAnsi="Times New Roman"/>
          <w:sz w:val="28"/>
          <w:highlight w:val="white"/>
        </w:rPr>
        <w:t xml:space="preserve">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 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Проект постановления </w:t>
      </w:r>
      <w:r>
        <w:rPr>
          <w:rFonts w:ascii="Times New Roman" w:hAnsi="Times New Roman"/>
          <w:sz w:val="28"/>
          <w:highlight w:val="white"/>
          <w:shd w:val="clear" w:color="auto" w:fill="ffff00"/>
        </w:rPr>
        <w:t xml:space="preserve">07.07.2025</w:t>
      </w:r>
      <w:r>
        <w:rPr>
          <w:rFonts w:ascii="Times New Roman" w:hAnsi="Times New Roman"/>
          <w:sz w:val="28"/>
          <w:highlight w:val="white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</w:t>
      </w:r>
      <w:r>
        <w:rPr>
          <w:rStyle w:val="680"/>
          <w:rFonts w:ascii="Times New Roman" w:hAnsi="Times New Roman"/>
          <w:sz w:val="28"/>
          <w:highlight w:val="white"/>
        </w:rPr>
        <w:t xml:space="preserve"> для проведения в срок до 23</w:t>
      </w:r>
      <w:r>
        <w:rPr>
          <w:rStyle w:val="680"/>
          <w:rFonts w:ascii="Times New Roman" w:hAnsi="Times New Roman"/>
          <w:sz w:val="28"/>
          <w:highlight w:val="white"/>
          <w:shd w:val="clear" w:color="auto" w:fill="ffff00"/>
        </w:rPr>
        <w:t xml:space="preserve">.06.2025</w:t>
      </w:r>
      <w:r>
        <w:rPr>
          <w:rStyle w:val="680"/>
          <w:rFonts w:ascii="Times New Roman" w:hAnsi="Times New Roman"/>
          <w:sz w:val="28"/>
          <w:highlight w:val="white"/>
        </w:rPr>
        <w:t xml:space="preserve"> независимой антикоррупционной экспертизы.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firstLine="709"/>
        <w:jc w:val="both"/>
        <w:rPr>
          <w:sz w:val="28"/>
        </w:rPr>
      </w:pPr>
      <w:r>
        <w:rPr>
          <w:sz w:val="28"/>
        </w:rPr>
      </w:r>
      <w:r/>
    </w:p>
    <w:p>
      <w:pPr>
        <w:ind w:firstLine="709"/>
        <w:jc w:val="both"/>
        <w:rPr>
          <w:sz w:val="28"/>
        </w:rPr>
      </w:pPr>
      <w:r>
        <w:rPr>
          <w:sz w:val="28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XO Thames">
    <w:panose1 w:val="020206030504050203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t xml:space="preserve">2</w:t>
    </w:r>
    <w:r>
      <w:fldChar w:fldCharType="end"/>
    </w:r>
    <w:r/>
  </w:p>
  <w:p>
    <w:pPr>
      <w:pStyle w:val="702"/>
      <w:jc w:val="center"/>
    </w:pPr>
    <w:r/>
    <w:r/>
  </w:p>
  <w:p>
    <w:pPr>
      <w:pStyle w:val="70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zh-CN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76">
    <w:name w:val="Footnote Text Char"/>
    <w:link w:val="677"/>
    <w:uiPriority w:val="99"/>
    <w:rPr>
      <w:sz w:val="18"/>
    </w:rPr>
  </w:style>
  <w:style w:type="paragraph" w:styleId="657" w:default="1">
    <w:name w:val="Normal"/>
    <w:link w:val="680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658">
    <w:name w:val="Heading 1"/>
    <w:next w:val="657"/>
    <w:link w:val="721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659">
    <w:name w:val="Heading 2"/>
    <w:next w:val="657"/>
    <w:link w:val="76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660">
    <w:name w:val="Heading 3"/>
    <w:next w:val="657"/>
    <w:link w:val="696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661">
    <w:name w:val="Heading 4"/>
    <w:next w:val="657"/>
    <w:link w:val="760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662">
    <w:name w:val="Heading 5"/>
    <w:next w:val="657"/>
    <w:link w:val="718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paragraph" w:styleId="663">
    <w:name w:val="Heading 6"/>
    <w:basedOn w:val="657"/>
    <w:next w:val="657"/>
    <w:link w:val="762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paragraph" w:styleId="664">
    <w:name w:val="Heading 7"/>
    <w:basedOn w:val="657"/>
    <w:next w:val="657"/>
    <w:link w:val="685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paragraph" w:styleId="665">
    <w:name w:val="Heading 8"/>
    <w:basedOn w:val="657"/>
    <w:next w:val="657"/>
    <w:link w:val="726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paragraph" w:styleId="666">
    <w:name w:val="Heading 9"/>
    <w:basedOn w:val="657"/>
    <w:next w:val="657"/>
    <w:link w:val="701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67" w:default="1">
    <w:name w:val="Default Paragraph Font"/>
    <w:uiPriority w:val="1"/>
    <w:semiHidden/>
    <w:unhideWhenUsed/>
  </w:style>
  <w:style w:type="table" w:styleId="6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9" w:default="1">
    <w:name w:val="No List"/>
    <w:uiPriority w:val="99"/>
    <w:semiHidden/>
    <w:unhideWhenUsed/>
  </w:style>
  <w:style w:type="character" w:styleId="670" w:customStyle="1">
    <w:name w:val="Heading 6 Char"/>
    <w:basedOn w:val="667"/>
    <w:uiPriority w:val="9"/>
    <w:rPr>
      <w:rFonts w:ascii="Arial" w:hAnsi="Arial" w:eastAsia="Arial" w:cs="Arial"/>
      <w:b/>
      <w:bCs/>
      <w:sz w:val="22"/>
      <w:szCs w:val="22"/>
    </w:rPr>
  </w:style>
  <w:style w:type="character" w:styleId="671" w:customStyle="1">
    <w:name w:val="Heading 7 Char"/>
    <w:basedOn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2" w:customStyle="1">
    <w:name w:val="Heading 8 Char"/>
    <w:basedOn w:val="667"/>
    <w:uiPriority w:val="9"/>
    <w:rPr>
      <w:rFonts w:ascii="Arial" w:hAnsi="Arial" w:eastAsia="Arial" w:cs="Arial"/>
      <w:i/>
      <w:iCs/>
      <w:sz w:val="22"/>
      <w:szCs w:val="22"/>
    </w:rPr>
  </w:style>
  <w:style w:type="character" w:styleId="673" w:customStyle="1">
    <w:name w:val="Heading 9 Char"/>
    <w:basedOn w:val="667"/>
    <w:uiPriority w:val="9"/>
    <w:rPr>
      <w:rFonts w:ascii="Arial" w:hAnsi="Arial" w:eastAsia="Arial" w:cs="Arial"/>
      <w:i/>
      <w:iCs/>
      <w:sz w:val="21"/>
      <w:szCs w:val="21"/>
    </w:rPr>
  </w:style>
  <w:style w:type="character" w:styleId="674" w:customStyle="1">
    <w:name w:val="Quote Char"/>
    <w:uiPriority w:val="29"/>
    <w:rPr>
      <w:i/>
    </w:rPr>
  </w:style>
  <w:style w:type="character" w:styleId="675" w:customStyle="1">
    <w:name w:val="Intense Quote Char"/>
    <w:uiPriority w:val="30"/>
    <w:rPr>
      <w:i/>
    </w:rPr>
  </w:style>
  <w:style w:type="character" w:styleId="676" w:customStyle="1">
    <w:name w:val="Caption Char"/>
    <w:basedOn w:val="667"/>
    <w:uiPriority w:val="35"/>
    <w:rPr>
      <w:b/>
      <w:bCs/>
      <w:color w:val="5b9bd5" w:themeColor="accent1"/>
      <w:sz w:val="18"/>
      <w:szCs w:val="18"/>
    </w:rPr>
  </w:style>
  <w:style w:type="paragraph" w:styleId="677">
    <w:name w:val="footnote text"/>
    <w:link w:val="678"/>
    <w:uiPriority w:val="99"/>
    <w:semiHidden/>
    <w:unhideWhenUsed/>
    <w:pPr>
      <w:spacing w:after="40" w:line="240" w:lineRule="auto"/>
    </w:pPr>
    <w:rPr>
      <w:sz w:val="18"/>
    </w:rPr>
  </w:style>
  <w:style w:type="character" w:styleId="678" w:customStyle="1">
    <w:name w:val="Текст сноски Знак"/>
    <w:link w:val="677"/>
    <w:uiPriority w:val="99"/>
    <w:rPr>
      <w:sz w:val="18"/>
    </w:rPr>
  </w:style>
  <w:style w:type="character" w:styleId="679" w:customStyle="1">
    <w:name w:val="Endnote Text Char"/>
    <w:uiPriority w:val="99"/>
    <w:rPr>
      <w:sz w:val="20"/>
    </w:rPr>
  </w:style>
  <w:style w:type="character" w:styleId="680" w:customStyle="1">
    <w:name w:val="Обычный1"/>
    <w:rPr>
      <w:rFonts w:ascii="Times New Roman" w:hAnsi="Times New Roman"/>
      <w:sz w:val="24"/>
    </w:rPr>
  </w:style>
  <w:style w:type="paragraph" w:styleId="681">
    <w:name w:val="toc 2"/>
    <w:next w:val="657"/>
    <w:link w:val="682"/>
    <w:uiPriority w:val="39"/>
    <w:pPr>
      <w:ind w:left="200"/>
    </w:pPr>
    <w:rPr>
      <w:rFonts w:ascii="XO Thames" w:hAnsi="XO Thames"/>
      <w:sz w:val="28"/>
    </w:rPr>
  </w:style>
  <w:style w:type="character" w:styleId="682" w:customStyle="1">
    <w:name w:val="Оглавление 2 Знак"/>
    <w:link w:val="681"/>
    <w:rPr>
      <w:rFonts w:ascii="XO Thames" w:hAnsi="XO Thames"/>
      <w:sz w:val="28"/>
    </w:rPr>
  </w:style>
  <w:style w:type="paragraph" w:styleId="683">
    <w:name w:val="toc 4"/>
    <w:next w:val="657"/>
    <w:link w:val="684"/>
    <w:uiPriority w:val="39"/>
    <w:pPr>
      <w:ind w:left="600"/>
    </w:pPr>
    <w:rPr>
      <w:rFonts w:ascii="XO Thames" w:hAnsi="XO Thames"/>
      <w:sz w:val="28"/>
    </w:rPr>
  </w:style>
  <w:style w:type="character" w:styleId="684" w:customStyle="1">
    <w:name w:val="Оглавление 4 Знак"/>
    <w:link w:val="683"/>
    <w:rPr>
      <w:rFonts w:ascii="XO Thames" w:hAnsi="XO Thames"/>
      <w:sz w:val="28"/>
    </w:rPr>
  </w:style>
  <w:style w:type="character" w:styleId="685" w:customStyle="1">
    <w:name w:val="Заголовок 7 Знак"/>
    <w:basedOn w:val="680"/>
    <w:link w:val="664"/>
    <w:rPr>
      <w:rFonts w:ascii="Arial" w:hAnsi="Arial"/>
      <w:b/>
      <w:i/>
      <w:sz w:val="22"/>
    </w:rPr>
  </w:style>
  <w:style w:type="paragraph" w:styleId="686" w:customStyle="1">
    <w:name w:val="Знак сноски1"/>
    <w:basedOn w:val="739"/>
    <w:link w:val="687"/>
    <w:rPr>
      <w:vertAlign w:val="superscript"/>
    </w:rPr>
  </w:style>
  <w:style w:type="character" w:styleId="687">
    <w:name w:val="footnote reference"/>
    <w:basedOn w:val="667"/>
    <w:link w:val="686"/>
    <w:rPr>
      <w:vertAlign w:val="superscript"/>
    </w:rPr>
  </w:style>
  <w:style w:type="paragraph" w:styleId="688">
    <w:name w:val="toc 6"/>
    <w:next w:val="657"/>
    <w:link w:val="689"/>
    <w:uiPriority w:val="39"/>
    <w:pPr>
      <w:ind w:left="1000"/>
    </w:pPr>
    <w:rPr>
      <w:rFonts w:ascii="XO Thames" w:hAnsi="XO Thames"/>
      <w:sz w:val="28"/>
    </w:rPr>
  </w:style>
  <w:style w:type="character" w:styleId="689" w:customStyle="1">
    <w:name w:val="Оглавление 6 Знак"/>
    <w:link w:val="688"/>
    <w:rPr>
      <w:rFonts w:ascii="XO Thames" w:hAnsi="XO Thames"/>
      <w:sz w:val="28"/>
    </w:rPr>
  </w:style>
  <w:style w:type="paragraph" w:styleId="690">
    <w:name w:val="endnote text"/>
    <w:basedOn w:val="657"/>
    <w:link w:val="691"/>
    <w:rPr>
      <w:sz w:val="20"/>
    </w:rPr>
  </w:style>
  <w:style w:type="character" w:styleId="691" w:customStyle="1">
    <w:name w:val="Текст концевой сноски Знак"/>
    <w:basedOn w:val="680"/>
    <w:link w:val="690"/>
    <w:rPr>
      <w:rFonts w:ascii="Times New Roman" w:hAnsi="Times New Roman"/>
      <w:sz w:val="20"/>
    </w:rPr>
  </w:style>
  <w:style w:type="paragraph" w:styleId="692">
    <w:name w:val="toc 7"/>
    <w:next w:val="657"/>
    <w:link w:val="693"/>
    <w:uiPriority w:val="39"/>
    <w:pPr>
      <w:ind w:left="1200"/>
    </w:pPr>
    <w:rPr>
      <w:rFonts w:ascii="XO Thames" w:hAnsi="XO Thames"/>
      <w:sz w:val="28"/>
    </w:rPr>
  </w:style>
  <w:style w:type="character" w:styleId="693" w:customStyle="1">
    <w:name w:val="Оглавление 7 Знак"/>
    <w:link w:val="692"/>
    <w:rPr>
      <w:rFonts w:ascii="XO Thames" w:hAnsi="XO Thames"/>
      <w:sz w:val="28"/>
    </w:rPr>
  </w:style>
  <w:style w:type="paragraph" w:styleId="694">
    <w:name w:val="TOC Heading"/>
    <w:link w:val="695"/>
  </w:style>
  <w:style w:type="character" w:styleId="695" w:customStyle="1">
    <w:name w:val="Заголовок оглавления Знак"/>
    <w:link w:val="694"/>
  </w:style>
  <w:style w:type="character" w:styleId="696" w:customStyle="1">
    <w:name w:val="Заголовок 3 Знак"/>
    <w:link w:val="660"/>
    <w:rPr>
      <w:rFonts w:ascii="XO Thames" w:hAnsi="XO Thames"/>
      <w:b/>
      <w:sz w:val="26"/>
    </w:rPr>
  </w:style>
  <w:style w:type="paragraph" w:styleId="697" w:customStyle="1">
    <w:name w:val="Heading 3 Char"/>
    <w:basedOn w:val="739"/>
    <w:link w:val="698"/>
    <w:rPr>
      <w:rFonts w:ascii="Arial" w:hAnsi="Arial"/>
      <w:sz w:val="30"/>
    </w:rPr>
  </w:style>
  <w:style w:type="character" w:styleId="698" w:customStyle="1">
    <w:name w:val="Heading 3 Char"/>
    <w:basedOn w:val="667"/>
    <w:link w:val="697"/>
    <w:rPr>
      <w:rFonts w:ascii="Arial" w:hAnsi="Arial"/>
      <w:sz w:val="30"/>
    </w:rPr>
  </w:style>
  <w:style w:type="paragraph" w:styleId="699" w:customStyle="1">
    <w:name w:val="Знак концевой сноски1"/>
    <w:basedOn w:val="739"/>
    <w:link w:val="700"/>
    <w:rPr>
      <w:vertAlign w:val="superscript"/>
    </w:rPr>
  </w:style>
  <w:style w:type="character" w:styleId="700">
    <w:name w:val="endnote reference"/>
    <w:basedOn w:val="667"/>
    <w:link w:val="699"/>
    <w:rPr>
      <w:vertAlign w:val="superscript"/>
    </w:rPr>
  </w:style>
  <w:style w:type="character" w:styleId="701" w:customStyle="1">
    <w:name w:val="Заголовок 9 Знак"/>
    <w:basedOn w:val="680"/>
    <w:link w:val="666"/>
    <w:rPr>
      <w:rFonts w:ascii="Arial" w:hAnsi="Arial"/>
      <w:i/>
      <w:sz w:val="21"/>
    </w:rPr>
  </w:style>
  <w:style w:type="paragraph" w:styleId="702">
    <w:name w:val="Header"/>
    <w:basedOn w:val="657"/>
    <w:link w:val="703"/>
    <w:pPr>
      <w:tabs>
        <w:tab w:val="center" w:pos="4677" w:leader="none"/>
        <w:tab w:val="right" w:pos="9355" w:leader="none"/>
      </w:tabs>
    </w:pPr>
  </w:style>
  <w:style w:type="character" w:styleId="703" w:customStyle="1">
    <w:name w:val="Верхний колонтитул Знак"/>
    <w:basedOn w:val="680"/>
    <w:link w:val="702"/>
    <w:rPr>
      <w:rFonts w:ascii="Times New Roman" w:hAnsi="Times New Roman"/>
      <w:sz w:val="24"/>
    </w:rPr>
  </w:style>
  <w:style w:type="paragraph" w:styleId="704">
    <w:name w:val="Caption"/>
    <w:basedOn w:val="657"/>
    <w:next w:val="657"/>
    <w:link w:val="705"/>
    <w:pPr>
      <w:spacing w:line="276" w:lineRule="auto"/>
    </w:pPr>
    <w:rPr>
      <w:b/>
      <w:color w:val="5b9bd5" w:themeColor="accent1"/>
      <w:sz w:val="18"/>
    </w:rPr>
  </w:style>
  <w:style w:type="character" w:styleId="705" w:customStyle="1">
    <w:name w:val="Название объекта Знак"/>
    <w:basedOn w:val="680"/>
    <w:link w:val="704"/>
    <w:rPr>
      <w:rFonts w:ascii="Times New Roman" w:hAnsi="Times New Roman"/>
      <w:b/>
      <w:color w:val="5b9bd5" w:themeColor="accent1"/>
      <w:sz w:val="18"/>
    </w:rPr>
  </w:style>
  <w:style w:type="paragraph" w:styleId="706">
    <w:name w:val="table of figures"/>
    <w:basedOn w:val="657"/>
    <w:next w:val="657"/>
    <w:link w:val="707"/>
  </w:style>
  <w:style w:type="character" w:styleId="707" w:customStyle="1">
    <w:name w:val="Перечень рисунков Знак"/>
    <w:basedOn w:val="680"/>
    <w:link w:val="706"/>
    <w:rPr>
      <w:rFonts w:ascii="Times New Roman" w:hAnsi="Times New Roman"/>
      <w:sz w:val="24"/>
    </w:rPr>
  </w:style>
  <w:style w:type="paragraph" w:styleId="708">
    <w:name w:val="toc 3"/>
    <w:next w:val="657"/>
    <w:link w:val="709"/>
    <w:uiPriority w:val="39"/>
    <w:pPr>
      <w:ind w:left="400"/>
    </w:pPr>
    <w:rPr>
      <w:rFonts w:ascii="XO Thames" w:hAnsi="XO Thames"/>
      <w:sz w:val="28"/>
    </w:rPr>
  </w:style>
  <w:style w:type="character" w:styleId="709" w:customStyle="1">
    <w:name w:val="Оглавление 3 Знак"/>
    <w:link w:val="708"/>
    <w:rPr>
      <w:rFonts w:ascii="XO Thames" w:hAnsi="XO Thames"/>
      <w:sz w:val="28"/>
    </w:rPr>
  </w:style>
  <w:style w:type="paragraph" w:styleId="710">
    <w:name w:val="List Paragraph"/>
    <w:basedOn w:val="657"/>
    <w:link w:val="711"/>
    <w:pPr>
      <w:contextualSpacing/>
      <w:ind w:left="720"/>
    </w:pPr>
  </w:style>
  <w:style w:type="character" w:styleId="711" w:customStyle="1">
    <w:name w:val="Абзац списка Знак"/>
    <w:basedOn w:val="680"/>
    <w:link w:val="710"/>
    <w:rPr>
      <w:rFonts w:ascii="Times New Roman" w:hAnsi="Times New Roman"/>
      <w:sz w:val="24"/>
    </w:rPr>
  </w:style>
  <w:style w:type="paragraph" w:styleId="712" w:customStyle="1">
    <w:name w:val="Header Char"/>
    <w:basedOn w:val="739"/>
    <w:link w:val="713"/>
  </w:style>
  <w:style w:type="character" w:styleId="713" w:customStyle="1">
    <w:name w:val="Header Char"/>
    <w:basedOn w:val="667"/>
    <w:link w:val="712"/>
  </w:style>
  <w:style w:type="paragraph" w:styleId="714" w:customStyle="1">
    <w:name w:val="Heading 4 Char"/>
    <w:basedOn w:val="739"/>
    <w:link w:val="715"/>
    <w:rPr>
      <w:rFonts w:ascii="Arial" w:hAnsi="Arial"/>
      <w:b/>
      <w:sz w:val="26"/>
    </w:rPr>
  </w:style>
  <w:style w:type="character" w:styleId="715" w:customStyle="1">
    <w:name w:val="Heading 4 Char"/>
    <w:basedOn w:val="667"/>
    <w:link w:val="714"/>
    <w:rPr>
      <w:rFonts w:ascii="Arial" w:hAnsi="Arial"/>
      <w:b/>
      <w:sz w:val="26"/>
    </w:rPr>
  </w:style>
  <w:style w:type="paragraph" w:styleId="716">
    <w:name w:val="Quote"/>
    <w:basedOn w:val="657"/>
    <w:next w:val="657"/>
    <w:link w:val="717"/>
    <w:pPr>
      <w:ind w:left="720" w:right="720"/>
    </w:pPr>
    <w:rPr>
      <w:i/>
    </w:rPr>
  </w:style>
  <w:style w:type="character" w:styleId="717" w:customStyle="1">
    <w:name w:val="Цитата 2 Знак"/>
    <w:basedOn w:val="680"/>
    <w:link w:val="716"/>
    <w:rPr>
      <w:rFonts w:ascii="Times New Roman" w:hAnsi="Times New Roman"/>
      <w:i/>
      <w:sz w:val="24"/>
    </w:rPr>
  </w:style>
  <w:style w:type="character" w:styleId="718" w:customStyle="1">
    <w:name w:val="Заголовок 5 Знак"/>
    <w:link w:val="662"/>
    <w:rPr>
      <w:rFonts w:ascii="XO Thames" w:hAnsi="XO Thames"/>
      <w:b/>
      <w:sz w:val="22"/>
    </w:rPr>
  </w:style>
  <w:style w:type="paragraph" w:styleId="719" w:customStyle="1">
    <w:name w:val="Subtitle Char"/>
    <w:basedOn w:val="739"/>
    <w:link w:val="720"/>
    <w:rPr>
      <w:sz w:val="24"/>
    </w:rPr>
  </w:style>
  <w:style w:type="character" w:styleId="720" w:customStyle="1">
    <w:name w:val="Subtitle Char"/>
    <w:basedOn w:val="667"/>
    <w:link w:val="719"/>
    <w:rPr>
      <w:sz w:val="24"/>
    </w:rPr>
  </w:style>
  <w:style w:type="character" w:styleId="721" w:customStyle="1">
    <w:name w:val="Заголовок 1 Знак"/>
    <w:link w:val="658"/>
    <w:rPr>
      <w:rFonts w:ascii="XO Thames" w:hAnsi="XO Thames"/>
      <w:b/>
      <w:sz w:val="32"/>
    </w:rPr>
  </w:style>
  <w:style w:type="paragraph" w:styleId="722" w:customStyle="1">
    <w:name w:val="Гиперссылка1"/>
    <w:link w:val="723"/>
    <w:rPr>
      <w:color w:val="0000ff"/>
      <w:u w:val="single"/>
    </w:rPr>
  </w:style>
  <w:style w:type="character" w:styleId="723">
    <w:name w:val="Hyperlink"/>
    <w:link w:val="722"/>
    <w:rPr>
      <w:color w:val="0000ff"/>
      <w:u w:val="single"/>
    </w:rPr>
  </w:style>
  <w:style w:type="paragraph" w:styleId="724" w:customStyle="1">
    <w:name w:val="Footnote"/>
    <w:basedOn w:val="657"/>
    <w:link w:val="725"/>
    <w:pPr>
      <w:spacing w:after="40"/>
    </w:pPr>
    <w:rPr>
      <w:sz w:val="18"/>
    </w:rPr>
  </w:style>
  <w:style w:type="character" w:styleId="725" w:customStyle="1">
    <w:name w:val="Footnote"/>
    <w:basedOn w:val="680"/>
    <w:link w:val="724"/>
    <w:rPr>
      <w:rFonts w:ascii="Times New Roman" w:hAnsi="Times New Roman"/>
      <w:sz w:val="18"/>
    </w:rPr>
  </w:style>
  <w:style w:type="character" w:styleId="726" w:customStyle="1">
    <w:name w:val="Заголовок 8 Знак"/>
    <w:basedOn w:val="680"/>
    <w:link w:val="665"/>
    <w:rPr>
      <w:rFonts w:ascii="Arial" w:hAnsi="Arial"/>
      <w:i/>
      <w:sz w:val="22"/>
    </w:rPr>
  </w:style>
  <w:style w:type="paragraph" w:styleId="727">
    <w:name w:val="toc 1"/>
    <w:next w:val="657"/>
    <w:link w:val="728"/>
    <w:uiPriority w:val="39"/>
    <w:rPr>
      <w:rFonts w:ascii="XO Thames" w:hAnsi="XO Thames"/>
      <w:b/>
      <w:sz w:val="28"/>
    </w:rPr>
  </w:style>
  <w:style w:type="character" w:styleId="728" w:customStyle="1">
    <w:name w:val="Оглавление 1 Знак"/>
    <w:link w:val="727"/>
    <w:rPr>
      <w:rFonts w:ascii="XO Thames" w:hAnsi="XO Thames"/>
      <w:b/>
      <w:sz w:val="28"/>
    </w:rPr>
  </w:style>
  <w:style w:type="paragraph" w:styleId="729" w:customStyle="1">
    <w:name w:val="Header and Footer"/>
    <w:link w:val="730"/>
    <w:pPr>
      <w:jc w:val="both"/>
      <w:spacing w:line="240" w:lineRule="auto"/>
    </w:pPr>
    <w:rPr>
      <w:rFonts w:ascii="XO Thames" w:hAnsi="XO Thames"/>
      <w:sz w:val="20"/>
    </w:rPr>
  </w:style>
  <w:style w:type="character" w:styleId="730" w:customStyle="1">
    <w:name w:val="Header and Footer"/>
    <w:link w:val="729"/>
    <w:rPr>
      <w:rFonts w:ascii="XO Thames" w:hAnsi="XO Thames"/>
      <w:sz w:val="20"/>
    </w:rPr>
  </w:style>
  <w:style w:type="paragraph" w:styleId="731" w:customStyle="1">
    <w:name w:val="Title Char"/>
    <w:basedOn w:val="739"/>
    <w:link w:val="732"/>
    <w:rPr>
      <w:sz w:val="48"/>
    </w:rPr>
  </w:style>
  <w:style w:type="character" w:styleId="732" w:customStyle="1">
    <w:name w:val="Title Char"/>
    <w:basedOn w:val="667"/>
    <w:link w:val="731"/>
    <w:rPr>
      <w:sz w:val="48"/>
    </w:rPr>
  </w:style>
  <w:style w:type="paragraph" w:styleId="733">
    <w:name w:val="Footer"/>
    <w:basedOn w:val="657"/>
    <w:link w:val="734"/>
    <w:pPr>
      <w:tabs>
        <w:tab w:val="center" w:pos="4677" w:leader="none"/>
        <w:tab w:val="right" w:pos="9355" w:leader="none"/>
      </w:tabs>
    </w:pPr>
  </w:style>
  <w:style w:type="character" w:styleId="734" w:customStyle="1">
    <w:name w:val="Нижний колонтитул Знак"/>
    <w:basedOn w:val="680"/>
    <w:link w:val="733"/>
    <w:rPr>
      <w:rFonts w:ascii="Times New Roman" w:hAnsi="Times New Roman"/>
      <w:sz w:val="24"/>
    </w:rPr>
  </w:style>
  <w:style w:type="paragraph" w:styleId="735">
    <w:name w:val="toc 9"/>
    <w:next w:val="657"/>
    <w:link w:val="736"/>
    <w:uiPriority w:val="39"/>
    <w:pPr>
      <w:ind w:left="1600"/>
    </w:pPr>
    <w:rPr>
      <w:rFonts w:ascii="XO Thames" w:hAnsi="XO Thames"/>
      <w:sz w:val="28"/>
    </w:rPr>
  </w:style>
  <w:style w:type="character" w:styleId="736" w:customStyle="1">
    <w:name w:val="Оглавление 9 Знак"/>
    <w:link w:val="735"/>
    <w:rPr>
      <w:rFonts w:ascii="XO Thames" w:hAnsi="XO Thames"/>
      <w:sz w:val="28"/>
    </w:rPr>
  </w:style>
  <w:style w:type="paragraph" w:styleId="737" w:customStyle="1">
    <w:name w:val="Heading 2 Char"/>
    <w:basedOn w:val="739"/>
    <w:link w:val="738"/>
    <w:rPr>
      <w:rFonts w:ascii="Arial" w:hAnsi="Arial"/>
      <w:sz w:val="34"/>
    </w:rPr>
  </w:style>
  <w:style w:type="character" w:styleId="738" w:customStyle="1">
    <w:name w:val="Heading 2 Char"/>
    <w:basedOn w:val="667"/>
    <w:link w:val="737"/>
    <w:rPr>
      <w:rFonts w:ascii="Arial" w:hAnsi="Arial"/>
      <w:sz w:val="34"/>
    </w:rPr>
  </w:style>
  <w:style w:type="paragraph" w:styleId="739" w:customStyle="1">
    <w:name w:val="Основной шрифт абзаца1"/>
  </w:style>
  <w:style w:type="paragraph" w:styleId="740">
    <w:name w:val="toc 8"/>
    <w:next w:val="657"/>
    <w:link w:val="741"/>
    <w:uiPriority w:val="39"/>
    <w:pPr>
      <w:ind w:left="1400"/>
    </w:pPr>
    <w:rPr>
      <w:rFonts w:ascii="XO Thames" w:hAnsi="XO Thames"/>
      <w:sz w:val="28"/>
    </w:rPr>
  </w:style>
  <w:style w:type="character" w:styleId="741" w:customStyle="1">
    <w:name w:val="Оглавление 8 Знак"/>
    <w:link w:val="740"/>
    <w:rPr>
      <w:rFonts w:ascii="XO Thames" w:hAnsi="XO Thames"/>
      <w:sz w:val="28"/>
    </w:rPr>
  </w:style>
  <w:style w:type="paragraph" w:styleId="742" w:customStyle="1">
    <w:name w:val="Footnote"/>
    <w:link w:val="743"/>
    <w:pPr>
      <w:ind w:firstLine="851"/>
      <w:jc w:val="both"/>
    </w:pPr>
    <w:rPr>
      <w:rFonts w:ascii="XO Thames" w:hAnsi="XO Thames"/>
    </w:rPr>
  </w:style>
  <w:style w:type="character" w:styleId="743" w:customStyle="1">
    <w:name w:val="Footnote"/>
    <w:link w:val="742"/>
    <w:rPr>
      <w:rFonts w:ascii="XO Thames" w:hAnsi="XO Thames"/>
      <w:sz w:val="22"/>
    </w:rPr>
  </w:style>
  <w:style w:type="paragraph" w:styleId="744">
    <w:name w:val="toc 5"/>
    <w:next w:val="657"/>
    <w:link w:val="745"/>
    <w:uiPriority w:val="39"/>
    <w:pPr>
      <w:ind w:left="800"/>
    </w:pPr>
    <w:rPr>
      <w:rFonts w:ascii="XO Thames" w:hAnsi="XO Thames"/>
      <w:sz w:val="28"/>
    </w:rPr>
  </w:style>
  <w:style w:type="character" w:styleId="745" w:customStyle="1">
    <w:name w:val="Оглавление 5 Знак"/>
    <w:link w:val="744"/>
    <w:rPr>
      <w:rFonts w:ascii="XO Thames" w:hAnsi="XO Thames"/>
      <w:sz w:val="28"/>
    </w:rPr>
  </w:style>
  <w:style w:type="paragraph" w:styleId="746" w:customStyle="1">
    <w:name w:val="Footer Char"/>
    <w:basedOn w:val="739"/>
    <w:link w:val="747"/>
  </w:style>
  <w:style w:type="character" w:styleId="747" w:customStyle="1">
    <w:name w:val="Footer Char"/>
    <w:basedOn w:val="667"/>
    <w:link w:val="746"/>
  </w:style>
  <w:style w:type="paragraph" w:styleId="748" w:customStyle="1">
    <w:name w:val="Heading 5 Char"/>
    <w:basedOn w:val="739"/>
    <w:link w:val="749"/>
    <w:rPr>
      <w:rFonts w:ascii="Arial" w:hAnsi="Arial"/>
      <w:b/>
      <w:sz w:val="24"/>
    </w:rPr>
  </w:style>
  <w:style w:type="character" w:styleId="749" w:customStyle="1">
    <w:name w:val="Heading 5 Char"/>
    <w:basedOn w:val="667"/>
    <w:link w:val="748"/>
    <w:rPr>
      <w:rFonts w:ascii="Arial" w:hAnsi="Arial"/>
      <w:b/>
      <w:sz w:val="24"/>
    </w:rPr>
  </w:style>
  <w:style w:type="paragraph" w:styleId="750">
    <w:name w:val="Subtitle"/>
    <w:next w:val="657"/>
    <w:link w:val="751"/>
    <w:uiPriority w:val="11"/>
    <w:qFormat/>
    <w:pPr>
      <w:jc w:val="both"/>
    </w:pPr>
    <w:rPr>
      <w:rFonts w:ascii="XO Thames" w:hAnsi="XO Thames"/>
      <w:i/>
      <w:sz w:val="24"/>
    </w:rPr>
  </w:style>
  <w:style w:type="character" w:styleId="751" w:customStyle="1">
    <w:name w:val="Подзаголовок Знак"/>
    <w:link w:val="750"/>
    <w:rPr>
      <w:rFonts w:ascii="XO Thames" w:hAnsi="XO Thames"/>
      <w:i/>
      <w:sz w:val="24"/>
    </w:rPr>
  </w:style>
  <w:style w:type="paragraph" w:styleId="752">
    <w:name w:val="No Spacing"/>
    <w:link w:val="753"/>
    <w:pPr>
      <w:spacing w:after="0" w:line="240" w:lineRule="auto"/>
    </w:pPr>
  </w:style>
  <w:style w:type="character" w:styleId="753" w:customStyle="1">
    <w:name w:val="Без интервала Знак"/>
    <w:link w:val="752"/>
  </w:style>
  <w:style w:type="paragraph" w:styleId="754">
    <w:name w:val="Intense Quote"/>
    <w:basedOn w:val="657"/>
    <w:next w:val="657"/>
    <w:link w:val="755"/>
    <w:pPr>
      <w:ind w:left="720" w:right="720"/>
    </w:pPr>
    <w:rPr>
      <w:i/>
    </w:rPr>
  </w:style>
  <w:style w:type="character" w:styleId="755" w:customStyle="1">
    <w:name w:val="Выделенная цитата Знак"/>
    <w:basedOn w:val="680"/>
    <w:link w:val="754"/>
    <w:rPr>
      <w:rFonts w:ascii="Times New Roman" w:hAnsi="Times New Roman"/>
      <w:i/>
      <w:sz w:val="24"/>
    </w:rPr>
  </w:style>
  <w:style w:type="paragraph" w:styleId="756" w:customStyle="1">
    <w:name w:val="Heading 1 Char"/>
    <w:basedOn w:val="739"/>
    <w:link w:val="757"/>
    <w:rPr>
      <w:rFonts w:ascii="Arial" w:hAnsi="Arial"/>
      <w:sz w:val="40"/>
    </w:rPr>
  </w:style>
  <w:style w:type="character" w:styleId="757" w:customStyle="1">
    <w:name w:val="Heading 1 Char"/>
    <w:basedOn w:val="667"/>
    <w:link w:val="756"/>
    <w:rPr>
      <w:rFonts w:ascii="Arial" w:hAnsi="Arial"/>
      <w:sz w:val="40"/>
    </w:rPr>
  </w:style>
  <w:style w:type="paragraph" w:styleId="758">
    <w:name w:val="Title"/>
    <w:basedOn w:val="657"/>
    <w:link w:val="759"/>
    <w:uiPriority w:val="10"/>
    <w:qFormat/>
    <w:pPr>
      <w:jc w:val="center"/>
    </w:pPr>
    <w:rPr>
      <w:b/>
      <w:sz w:val="28"/>
    </w:rPr>
  </w:style>
  <w:style w:type="character" w:styleId="759" w:customStyle="1">
    <w:name w:val="Заголовок Знак"/>
    <w:basedOn w:val="680"/>
    <w:link w:val="758"/>
    <w:rPr>
      <w:rFonts w:ascii="Times New Roman" w:hAnsi="Times New Roman"/>
      <w:b/>
      <w:sz w:val="28"/>
    </w:rPr>
  </w:style>
  <w:style w:type="character" w:styleId="760" w:customStyle="1">
    <w:name w:val="Заголовок 4 Знак"/>
    <w:link w:val="661"/>
    <w:rPr>
      <w:rFonts w:ascii="XO Thames" w:hAnsi="XO Thames"/>
      <w:b/>
      <w:sz w:val="24"/>
    </w:rPr>
  </w:style>
  <w:style w:type="character" w:styleId="761" w:customStyle="1">
    <w:name w:val="Заголовок 2 Знак"/>
    <w:link w:val="659"/>
    <w:rPr>
      <w:rFonts w:ascii="XO Thames" w:hAnsi="XO Thames"/>
      <w:b/>
      <w:sz w:val="28"/>
    </w:rPr>
  </w:style>
  <w:style w:type="character" w:styleId="762" w:customStyle="1">
    <w:name w:val="Заголовок 6 Знак"/>
    <w:basedOn w:val="680"/>
    <w:link w:val="663"/>
    <w:rPr>
      <w:rFonts w:ascii="Arial" w:hAnsi="Arial"/>
      <w:b/>
      <w:sz w:val="22"/>
    </w:rPr>
  </w:style>
  <w:style w:type="table" w:styleId="763" w:customStyle="1">
    <w:name w:val="Grid Table 4 - Accent 3"/>
    <w:basedOn w:val="668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</w:style>
  <w:style w:type="table" w:styleId="764" w:customStyle="1">
    <w:name w:val="Grid Table 7 Colorful - Accent 3"/>
    <w:basedOn w:val="668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styleId="765">
    <w:name w:val="Grid Table 2"/>
    <w:basedOn w:val="668"/>
    <w:pPr>
      <w:spacing w:after="0" w:line="240" w:lineRule="auto"/>
    </w:pPr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</w:style>
  <w:style w:type="table" w:styleId="766" w:customStyle="1">
    <w:name w:val="Grid Table 5 Dark - Accent 2"/>
    <w:basedOn w:val="668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767" w:customStyle="1">
    <w:name w:val="Bordered &amp; Lined - Accent 5"/>
    <w:basedOn w:val="668"/>
    <w:pPr>
      <w:spacing w:after="0" w:line="240" w:lineRule="auto"/>
    </w:pPr>
    <w:rPr>
      <w:color w:val="404040"/>
    </w:rPr>
    <w:tblPr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</w:style>
  <w:style w:type="table" w:styleId="768">
    <w:name w:val="Table Grid"/>
    <w:basedOn w:val="66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9" w:customStyle="1">
    <w:name w:val="Grid Table 7 Colorful - Accent 1"/>
    <w:basedOn w:val="668"/>
    <w:pPr>
      <w:spacing w:after="0" w:line="240" w:lineRule="auto"/>
    </w:pPr>
    <w:tblPr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</w:style>
  <w:style w:type="table" w:styleId="770">
    <w:name w:val="List Table 4"/>
    <w:basedOn w:val="668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71" w:customStyle="1">
    <w:name w:val="List Table 7 Colorful - Accent 3"/>
    <w:basedOn w:val="668"/>
    <w:pPr>
      <w:spacing w:after="0" w:line="240" w:lineRule="auto"/>
    </w:pPr>
    <w:tblPr>
      <w:tblBorders>
        <w:right w:val="single" w:color="C9C9C9" w:themeColor="accent3" w:themeTint="98" w:sz="4" w:space="0"/>
      </w:tblBorders>
    </w:tblPr>
  </w:style>
  <w:style w:type="table" w:styleId="772" w:customStyle="1">
    <w:name w:val="List Table 1 Light - Accent 5"/>
    <w:basedOn w:val="668"/>
    <w:pPr>
      <w:spacing w:after="0" w:line="240" w:lineRule="auto"/>
    </w:pPr>
    <w:tblPr/>
  </w:style>
  <w:style w:type="table" w:styleId="773">
    <w:name w:val="Plain Table 5"/>
    <w:basedOn w:val="668"/>
    <w:pPr>
      <w:spacing w:after="0" w:line="240" w:lineRule="auto"/>
    </w:pPr>
    <w:tblPr/>
  </w:style>
  <w:style w:type="table" w:styleId="774" w:customStyle="1">
    <w:name w:val="List Table 2 - Accent 5"/>
    <w:basedOn w:val="668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styleId="775" w:customStyle="1">
    <w:name w:val="Grid Table 1 Light - Accent 4"/>
    <w:basedOn w:val="668"/>
    <w:pPr>
      <w:spacing w:after="0" w:line="240" w:lineRule="auto"/>
    </w:pPr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</w:style>
  <w:style w:type="table" w:styleId="776" w:customStyle="1">
    <w:name w:val="Grid Table 4 - Accent 4"/>
    <w:basedOn w:val="668"/>
    <w:pPr>
      <w:spacing w:after="0" w:line="240" w:lineRule="auto"/>
    </w:pPr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</w:style>
  <w:style w:type="table" w:styleId="777" w:customStyle="1">
    <w:name w:val="Grid Table 5 Dark - Accent 6"/>
    <w:basedOn w:val="668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778" w:customStyle="1">
    <w:name w:val="Grid Table 5 Dark- Accent 1"/>
    <w:basedOn w:val="668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779" w:customStyle="1">
    <w:name w:val="List Table 5 Dark - Accent 5"/>
    <w:basedOn w:val="668"/>
    <w:pPr>
      <w:spacing w:after="0" w:line="240" w:lineRule="auto"/>
    </w:pPr>
    <w:tblPr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</w:style>
  <w:style w:type="table" w:styleId="780" w:customStyle="1">
    <w:name w:val="List Table 4 - Accent 5"/>
    <w:basedOn w:val="668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styleId="781" w:customStyle="1">
    <w:name w:val="Grid Table 3 - Accent 1"/>
    <w:basedOn w:val="668"/>
    <w:pPr>
      <w:spacing w:after="0" w:line="240" w:lineRule="auto"/>
    </w:pPr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</w:style>
  <w:style w:type="table" w:styleId="782" w:customStyle="1">
    <w:name w:val="List Table 3 - Accent 4"/>
    <w:basedOn w:val="668"/>
    <w:pPr>
      <w:spacing w:after="0" w:line="240" w:lineRule="auto"/>
    </w:pPr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</w:style>
  <w:style w:type="table" w:styleId="783" w:customStyle="1">
    <w:name w:val="List Table 1 Light - Accent 3"/>
    <w:basedOn w:val="668"/>
    <w:pPr>
      <w:spacing w:after="0" w:line="240" w:lineRule="auto"/>
    </w:pPr>
    <w:tblPr/>
  </w:style>
  <w:style w:type="table" w:styleId="784" w:customStyle="1">
    <w:name w:val="Grid Table 1 Light - Accent 5"/>
    <w:basedOn w:val="668"/>
    <w:pPr>
      <w:spacing w:after="0" w:line="240" w:lineRule="auto"/>
    </w:pPr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</w:style>
  <w:style w:type="table" w:styleId="785" w:customStyle="1">
    <w:name w:val="List Table 4 - Accent 2"/>
    <w:basedOn w:val="668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styleId="786">
    <w:name w:val="List Table 6 Colorful"/>
    <w:basedOn w:val="668"/>
    <w:pPr>
      <w:spacing w:after="0" w:line="240" w:lineRule="auto"/>
    </w:pPr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</w:style>
  <w:style w:type="table" w:styleId="787" w:customStyle="1">
    <w:name w:val="List Table 3 - Accent 6"/>
    <w:basedOn w:val="668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</w:style>
  <w:style w:type="table" w:styleId="788">
    <w:name w:val="Plain Table 4"/>
    <w:basedOn w:val="668"/>
    <w:pPr>
      <w:spacing w:after="0" w:line="240" w:lineRule="auto"/>
    </w:pPr>
    <w:tblPr/>
  </w:style>
  <w:style w:type="table" w:styleId="789" w:customStyle="1">
    <w:name w:val="Grid Table 6 Colorful - Accent 6"/>
    <w:basedOn w:val="668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styleId="790" w:customStyle="1">
    <w:name w:val="Grid Table 5 Dark - Accent 3"/>
    <w:basedOn w:val="668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791" w:customStyle="1">
    <w:name w:val="List Table 5 Dark - Accent 1"/>
    <w:basedOn w:val="668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</w:style>
  <w:style w:type="table" w:styleId="792" w:customStyle="1">
    <w:name w:val="Grid Table 3 - Accent 4"/>
    <w:basedOn w:val="668"/>
    <w:pPr>
      <w:spacing w:after="0" w:line="240" w:lineRule="auto"/>
    </w:pPr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styleId="793" w:customStyle="1">
    <w:name w:val="Grid Table 1 Light - Accent 2"/>
    <w:basedOn w:val="668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styleId="794">
    <w:name w:val="List Table 3"/>
    <w:basedOn w:val="668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95" w:customStyle="1">
    <w:name w:val="List Table 3 - Accent 3"/>
    <w:basedOn w:val="668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</w:style>
  <w:style w:type="table" w:styleId="796" w:customStyle="1">
    <w:name w:val="List Table 5 Dark - Accent 4"/>
    <w:basedOn w:val="668"/>
    <w:pPr>
      <w:spacing w:after="0" w:line="240" w:lineRule="auto"/>
    </w:pPr>
    <w:tblPr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</w:style>
  <w:style w:type="table" w:styleId="797" w:customStyle="1">
    <w:name w:val="Grid Table 2 - Accent 3"/>
    <w:basedOn w:val="668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styleId="798" w:customStyle="1">
    <w:name w:val="Grid Table 2 - Accent 1"/>
    <w:basedOn w:val="668"/>
    <w:pPr>
      <w:spacing w:after="0" w:line="240" w:lineRule="auto"/>
    </w:pPr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</w:style>
  <w:style w:type="table" w:styleId="799">
    <w:name w:val="List Table 1 Light"/>
    <w:basedOn w:val="668"/>
    <w:pPr>
      <w:spacing w:after="0" w:line="240" w:lineRule="auto"/>
    </w:pPr>
    <w:tblPr/>
  </w:style>
  <w:style w:type="table" w:styleId="800">
    <w:name w:val="Grid Table 1 Light"/>
    <w:basedOn w:val="668"/>
    <w:pPr>
      <w:spacing w:after="0" w:line="240" w:lineRule="auto"/>
    </w:pPr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</w:style>
  <w:style w:type="table" w:styleId="801" w:customStyle="1">
    <w:name w:val="List Table 5 Dark - Accent 6"/>
    <w:basedOn w:val="668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</w:style>
  <w:style w:type="table" w:styleId="802" w:customStyle="1">
    <w:name w:val="List Table 3 - Accent 1"/>
    <w:basedOn w:val="668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</w:style>
  <w:style w:type="table" w:styleId="803">
    <w:name w:val="List Table 5 Dark"/>
    <w:basedOn w:val="668"/>
    <w:pPr>
      <w:spacing w:after="0" w:line="240" w:lineRule="auto"/>
    </w:pPr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</w:style>
  <w:style w:type="table" w:styleId="804" w:customStyle="1">
    <w:name w:val="Bordered &amp; Lined - Accent 3"/>
    <w:basedOn w:val="668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</w:style>
  <w:style w:type="table" w:styleId="805" w:customStyle="1">
    <w:name w:val="Bordered &amp; Lined - Accent 4"/>
    <w:basedOn w:val="668"/>
    <w:pPr>
      <w:spacing w:after="0" w:line="240" w:lineRule="auto"/>
    </w:pPr>
    <w:rPr>
      <w:color w:val="404040"/>
    </w:rPr>
    <w:tblPr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</w:style>
  <w:style w:type="table" w:styleId="806" w:customStyle="1">
    <w:name w:val="Grid Table 7 Colorful - Accent 6"/>
    <w:basedOn w:val="668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styleId="807" w:customStyle="1">
    <w:name w:val="Grid Table 3 - Accent 2"/>
    <w:basedOn w:val="668"/>
    <w:pPr>
      <w:spacing w:after="0" w:line="240" w:lineRule="auto"/>
    </w:pPr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  <w:style w:type="table" w:styleId="808" w:customStyle="1">
    <w:name w:val="List Table 6 Colorful - Accent 4"/>
    <w:basedOn w:val="668"/>
    <w:pPr>
      <w:spacing w:after="0" w:line="240" w:lineRule="auto"/>
    </w:pPr>
    <w:tblPr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</w:style>
  <w:style w:type="table" w:styleId="809" w:customStyle="1">
    <w:name w:val="Lined - Accent 3"/>
    <w:basedOn w:val="668"/>
    <w:pPr>
      <w:spacing w:after="0" w:line="240" w:lineRule="auto"/>
    </w:pPr>
    <w:rPr>
      <w:color w:val="404040"/>
    </w:rPr>
    <w:tblPr/>
  </w:style>
  <w:style w:type="table" w:styleId="810" w:customStyle="1">
    <w:name w:val="Lined - Accent 4"/>
    <w:basedOn w:val="668"/>
    <w:pPr>
      <w:spacing w:after="0" w:line="240" w:lineRule="auto"/>
    </w:pPr>
    <w:rPr>
      <w:color w:val="404040"/>
    </w:rPr>
    <w:tblPr/>
  </w:style>
  <w:style w:type="table" w:styleId="811" w:customStyle="1">
    <w:name w:val="Lined - Accent"/>
    <w:basedOn w:val="668"/>
    <w:pPr>
      <w:spacing w:after="0" w:line="240" w:lineRule="auto"/>
    </w:pPr>
    <w:rPr>
      <w:color w:val="404040"/>
    </w:rPr>
    <w:tblPr/>
  </w:style>
  <w:style w:type="table" w:styleId="812" w:customStyle="1">
    <w:name w:val="Lined - Accent 2"/>
    <w:basedOn w:val="668"/>
    <w:pPr>
      <w:spacing w:after="0" w:line="240" w:lineRule="auto"/>
    </w:pPr>
    <w:rPr>
      <w:color w:val="404040"/>
    </w:rPr>
    <w:tblPr/>
  </w:style>
  <w:style w:type="table" w:styleId="813" w:customStyle="1">
    <w:name w:val="List Table 6 Colorful - Accent 6"/>
    <w:basedOn w:val="668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</w:style>
  <w:style w:type="table" w:styleId="814">
    <w:name w:val="Grid Table 3"/>
    <w:basedOn w:val="668"/>
    <w:pPr>
      <w:spacing w:after="0" w:line="240" w:lineRule="auto"/>
    </w:pPr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</w:style>
  <w:style w:type="table" w:styleId="815" w:customStyle="1">
    <w:name w:val="Grid Table 6 Colorful - Accent 5"/>
    <w:basedOn w:val="668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styleId="816" w:customStyle="1">
    <w:name w:val="Grid Table 1 Light - Accent 3"/>
    <w:basedOn w:val="668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styleId="817" w:customStyle="1">
    <w:name w:val="Grid Table 3 - Accent 6"/>
    <w:basedOn w:val="668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styleId="818" w:customStyle="1">
    <w:name w:val="Grid Table 2 - Accent 5"/>
    <w:basedOn w:val="668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styleId="819" w:customStyle="1">
    <w:name w:val="Grid Table 5 Dark- Accent 4"/>
    <w:basedOn w:val="668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820" w:customStyle="1">
    <w:name w:val="Grid Table 4 - Accent 1"/>
    <w:basedOn w:val="668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</w:style>
  <w:style w:type="table" w:styleId="821" w:customStyle="1">
    <w:name w:val="List Table 4 - Accent 6"/>
    <w:basedOn w:val="668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styleId="822">
    <w:name w:val="List Table 2"/>
    <w:basedOn w:val="668"/>
    <w:pPr>
      <w:spacing w:after="0" w:line="240" w:lineRule="auto"/>
    </w:pPr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</w:style>
  <w:style w:type="table" w:styleId="823" w:customStyle="1">
    <w:name w:val="Bordered &amp; Lined - Accent"/>
    <w:basedOn w:val="668"/>
    <w:pPr>
      <w:spacing w:after="0" w:line="240" w:lineRule="auto"/>
    </w:pPr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</w:style>
  <w:style w:type="table" w:styleId="824" w:customStyle="1">
    <w:name w:val="List Table 5 Dark - Accent 2"/>
    <w:basedOn w:val="668"/>
    <w:pPr>
      <w:spacing w:after="0" w:line="240" w:lineRule="auto"/>
    </w:pPr>
    <w:tblPr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</w:style>
  <w:style w:type="table" w:styleId="825" w:customStyle="1">
    <w:name w:val="List Table 4 - Accent 1"/>
    <w:basedOn w:val="668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styleId="826" w:customStyle="1">
    <w:name w:val="List Table 2 - Accent 4"/>
    <w:basedOn w:val="668"/>
    <w:pPr>
      <w:spacing w:after="0" w:line="240" w:lineRule="auto"/>
    </w:pPr>
    <w:tblPr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</w:style>
  <w:style w:type="table" w:styleId="827" w:customStyle="1">
    <w:name w:val="List Table 6 Colorful - Accent 3"/>
    <w:basedOn w:val="668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</w:style>
  <w:style w:type="table" w:styleId="828" w:customStyle="1">
    <w:name w:val="Bordered &amp; Lined - Accent 6"/>
    <w:basedOn w:val="668"/>
    <w:pPr>
      <w:spacing w:after="0" w:line="240" w:lineRule="auto"/>
    </w:pPr>
    <w:rPr>
      <w:color w:val="404040"/>
    </w:rPr>
    <w:tblPr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</w:style>
  <w:style w:type="table" w:styleId="829" w:customStyle="1">
    <w:name w:val="List Table 2 - Accent 3"/>
    <w:basedOn w:val="668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styleId="830" w:customStyle="1">
    <w:name w:val="Grid Table 4 - Accent 6"/>
    <w:basedOn w:val="668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styleId="831" w:customStyle="1">
    <w:name w:val="Grid Table 7 Colorful - Accent 5"/>
    <w:basedOn w:val="668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styleId="832" w:customStyle="1">
    <w:name w:val="List Table 2 - Accent 1"/>
    <w:basedOn w:val="668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styleId="833" w:customStyle="1">
    <w:name w:val="Bordered &amp; Lined - Accent 1"/>
    <w:basedOn w:val="668"/>
    <w:pPr>
      <w:spacing w:after="0" w:line="240" w:lineRule="auto"/>
    </w:pPr>
    <w:rPr>
      <w:color w:val="404040"/>
    </w:rPr>
    <w:tblPr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</w:style>
  <w:style w:type="table" w:styleId="834" w:customStyle="1">
    <w:name w:val="Lined - Accent 5"/>
    <w:basedOn w:val="668"/>
    <w:pPr>
      <w:spacing w:after="0" w:line="240" w:lineRule="auto"/>
    </w:pPr>
    <w:rPr>
      <w:color w:val="404040"/>
    </w:rPr>
    <w:tblPr/>
  </w:style>
  <w:style w:type="table" w:styleId="835" w:customStyle="1">
    <w:name w:val="Bordered - Accent 3"/>
    <w:basedOn w:val="668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styleId="836" w:customStyle="1">
    <w:name w:val="Grid Table 2 - Accent 6"/>
    <w:basedOn w:val="668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styleId="837" w:customStyle="1">
    <w:name w:val="List Table 3 - Accent 5"/>
    <w:basedOn w:val="668"/>
    <w:pPr>
      <w:spacing w:after="0" w:line="240" w:lineRule="auto"/>
    </w:pPr>
    <w:tblPr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</w:style>
  <w:style w:type="table" w:styleId="838">
    <w:name w:val="Plain Table 1"/>
    <w:basedOn w:val="668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39" w:customStyle="1">
    <w:name w:val="Grid Table 2 - Accent 4"/>
    <w:basedOn w:val="668"/>
    <w:pPr>
      <w:spacing w:after="0" w:line="240" w:lineRule="auto"/>
    </w:pPr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styleId="840" w:customStyle="1">
    <w:name w:val="List Table 1 Light - Accent 2"/>
    <w:basedOn w:val="668"/>
    <w:pPr>
      <w:spacing w:after="0" w:line="240" w:lineRule="auto"/>
    </w:pPr>
    <w:tblPr/>
  </w:style>
  <w:style w:type="table" w:styleId="841" w:customStyle="1">
    <w:name w:val="List Table 7 Colorful - Accent 6"/>
    <w:basedOn w:val="668"/>
    <w:pPr>
      <w:spacing w:after="0" w:line="240" w:lineRule="auto"/>
    </w:pPr>
    <w:tblPr>
      <w:tblBorders>
        <w:right w:val="single" w:color="A9D08E" w:themeColor="accent6" w:themeTint="98" w:sz="4" w:space="0"/>
      </w:tblBorders>
    </w:tblPr>
  </w:style>
  <w:style w:type="table" w:styleId="842" w:customStyle="1">
    <w:name w:val="List Table 4 - Accent 3"/>
    <w:basedOn w:val="668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styleId="843" w:customStyle="1">
    <w:name w:val="List Table 7 Colorful - Accent 4"/>
    <w:basedOn w:val="668"/>
    <w:pPr>
      <w:spacing w:after="0" w:line="240" w:lineRule="auto"/>
    </w:pPr>
    <w:tblPr>
      <w:tblBorders>
        <w:right w:val="single" w:color="FFD865" w:themeColor="accent4" w:themeTint="9A" w:sz="4" w:space="0"/>
      </w:tblBorders>
    </w:tblPr>
  </w:style>
  <w:style w:type="table" w:styleId="844">
    <w:name w:val="Grid Table 7 Colorful"/>
    <w:basedOn w:val="668"/>
    <w:pPr>
      <w:spacing w:after="0" w:line="240" w:lineRule="auto"/>
    </w:pPr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</w:style>
  <w:style w:type="table" w:styleId="845" w:customStyle="1">
    <w:name w:val="Bordered"/>
    <w:basedOn w:val="668"/>
    <w:pPr>
      <w:spacing w:after="0" w:line="240" w:lineRule="auto"/>
    </w:pPr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</w:style>
  <w:style w:type="table" w:styleId="846" w:customStyle="1">
    <w:name w:val="Grid Table 2 - Accent 2"/>
    <w:basedOn w:val="668"/>
    <w:pPr>
      <w:spacing w:after="0" w:line="240" w:lineRule="auto"/>
    </w:pPr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  <w:style w:type="table" w:styleId="847" w:customStyle="1">
    <w:name w:val="List Table 1 Light - Accent 4"/>
    <w:basedOn w:val="668"/>
    <w:pPr>
      <w:spacing w:after="0" w:line="240" w:lineRule="auto"/>
    </w:pPr>
    <w:tblPr/>
  </w:style>
  <w:style w:type="table" w:styleId="848" w:customStyle="1">
    <w:name w:val="Table Grid Light"/>
    <w:basedOn w:val="668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49" w:customStyle="1">
    <w:name w:val="List Table 1 Light - Accent 6"/>
    <w:basedOn w:val="668"/>
    <w:pPr>
      <w:spacing w:after="0" w:line="240" w:lineRule="auto"/>
    </w:pPr>
    <w:tblPr/>
  </w:style>
  <w:style w:type="table" w:styleId="850" w:customStyle="1">
    <w:name w:val="List Table 6 Colorful - Accent 1"/>
    <w:basedOn w:val="668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</w:style>
  <w:style w:type="table" w:styleId="851" w:customStyle="1">
    <w:name w:val="Grid Table 6 Colorful - Accent 2"/>
    <w:basedOn w:val="668"/>
    <w:pPr>
      <w:spacing w:after="0" w:line="240" w:lineRule="auto"/>
    </w:pPr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  <w:style w:type="table" w:styleId="852" w:customStyle="1">
    <w:name w:val="List Table 7 Colorful - Accent 5"/>
    <w:basedOn w:val="668"/>
    <w:pPr>
      <w:spacing w:after="0" w:line="240" w:lineRule="auto"/>
    </w:pPr>
    <w:tblPr>
      <w:tblBorders>
        <w:right w:val="single" w:color="8DA9DB" w:themeColor="accent5" w:themeTint="9A" w:sz="4" w:space="0"/>
      </w:tblBorders>
    </w:tblPr>
  </w:style>
  <w:style w:type="table" w:styleId="853" w:customStyle="1">
    <w:name w:val="Grid Table 4 - Accent 5"/>
    <w:basedOn w:val="668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styleId="854" w:customStyle="1">
    <w:name w:val="Grid Table 1 Light - Accent 6"/>
    <w:basedOn w:val="668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styleId="855">
    <w:name w:val="Plain Table 3"/>
    <w:basedOn w:val="668"/>
    <w:pPr>
      <w:spacing w:after="0" w:line="240" w:lineRule="auto"/>
    </w:pPr>
    <w:tblPr/>
  </w:style>
  <w:style w:type="table" w:styleId="856" w:customStyle="1">
    <w:name w:val="Bordered - Accent 6"/>
    <w:basedOn w:val="668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styleId="857">
    <w:name w:val="Grid Table 6 Colorful"/>
    <w:basedOn w:val="668"/>
    <w:pPr>
      <w:spacing w:after="0" w:line="240" w:lineRule="auto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</w:style>
  <w:style w:type="table" w:styleId="858" w:customStyle="1">
    <w:name w:val="Lined - Accent 6"/>
    <w:basedOn w:val="668"/>
    <w:pPr>
      <w:spacing w:after="0" w:line="240" w:lineRule="auto"/>
    </w:pPr>
    <w:rPr>
      <w:color w:val="404040"/>
    </w:rPr>
    <w:tblPr/>
  </w:style>
  <w:style w:type="table" w:styleId="859" w:customStyle="1">
    <w:name w:val="Grid Table 7 Colorful - Accent 4"/>
    <w:basedOn w:val="668"/>
    <w:pPr>
      <w:spacing w:after="0" w:line="240" w:lineRule="auto"/>
    </w:pPr>
    <w:tblPr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styleId="860" w:customStyle="1">
    <w:name w:val="List Table 7 Colorful - Accent 2"/>
    <w:basedOn w:val="668"/>
    <w:pPr>
      <w:spacing w:after="0" w:line="240" w:lineRule="auto"/>
    </w:pPr>
    <w:tblPr>
      <w:tblBorders>
        <w:right w:val="single" w:color="F4B184" w:themeColor="accent2" w:themeTint="97" w:sz="4" w:space="0"/>
      </w:tblBorders>
    </w:tblPr>
  </w:style>
  <w:style w:type="table" w:styleId="861" w:customStyle="1">
    <w:name w:val="Grid Table 6 Colorful - Accent 1"/>
    <w:basedOn w:val="668"/>
    <w:pPr>
      <w:spacing w:after="0" w:line="240" w:lineRule="auto"/>
    </w:pPr>
    <w:tblPr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</w:style>
  <w:style w:type="table" w:styleId="862" w:customStyle="1">
    <w:name w:val="Grid Table 6 Colorful - Accent 4"/>
    <w:basedOn w:val="668"/>
    <w:pPr>
      <w:spacing w:after="0" w:line="240" w:lineRule="auto"/>
    </w:pPr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styleId="863" w:customStyle="1">
    <w:name w:val="Grid Table 6 Colorful - Accent 3"/>
    <w:basedOn w:val="668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styleId="864" w:customStyle="1">
    <w:name w:val="List Table 5 Dark - Accent 3"/>
    <w:basedOn w:val="668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</w:style>
  <w:style w:type="table" w:styleId="865" w:customStyle="1">
    <w:name w:val="List Table 1 Light - Accent 1"/>
    <w:basedOn w:val="668"/>
    <w:pPr>
      <w:spacing w:after="0" w:line="240" w:lineRule="auto"/>
    </w:pPr>
    <w:tblPr/>
  </w:style>
  <w:style w:type="table" w:styleId="866">
    <w:name w:val="List Table 7 Colorful"/>
    <w:basedOn w:val="668"/>
    <w:pPr>
      <w:spacing w:after="0" w:line="240" w:lineRule="auto"/>
    </w:pPr>
    <w:tblPr>
      <w:tblBorders>
        <w:right w:val="single" w:color="7F7F7F" w:themeColor="text1" w:themeTint="80" w:sz="4" w:space="0"/>
      </w:tblBorders>
    </w:tblPr>
  </w:style>
  <w:style w:type="table" w:styleId="867" w:customStyle="1">
    <w:name w:val="List Table 2 - Accent 2"/>
    <w:basedOn w:val="668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styleId="868" w:customStyle="1">
    <w:name w:val="List Table 2 - Accent 6"/>
    <w:basedOn w:val="668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styleId="869" w:customStyle="1">
    <w:name w:val="Grid Table 1 Light - Accent 1"/>
    <w:basedOn w:val="668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styleId="870" w:customStyle="1">
    <w:name w:val="List Table 3 - Accent 2"/>
    <w:basedOn w:val="668"/>
    <w:pPr>
      <w:spacing w:after="0" w:line="240" w:lineRule="auto"/>
    </w:pPr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</w:style>
  <w:style w:type="table" w:styleId="871">
    <w:name w:val="Grid Table 5 Dark"/>
    <w:basedOn w:val="668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872" w:customStyle="1">
    <w:name w:val="List Table 7 Colorful - Accent 1"/>
    <w:basedOn w:val="668"/>
    <w:pPr>
      <w:spacing w:after="0" w:line="240" w:lineRule="auto"/>
    </w:pPr>
    <w:tblPr>
      <w:tblBorders>
        <w:right w:val="single" w:color="5B9BD5" w:themeColor="accent1" w:sz="4" w:space="0"/>
      </w:tblBorders>
    </w:tblPr>
  </w:style>
  <w:style w:type="table" w:styleId="873" w:customStyle="1">
    <w:name w:val="Bordered - Accent 4"/>
    <w:basedOn w:val="668"/>
    <w:pPr>
      <w:spacing w:after="0" w:line="240" w:lineRule="auto"/>
    </w:pPr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</w:style>
  <w:style w:type="table" w:styleId="874" w:customStyle="1">
    <w:name w:val="Lined - Accent 1"/>
    <w:basedOn w:val="668"/>
    <w:pPr>
      <w:spacing w:after="0" w:line="240" w:lineRule="auto"/>
    </w:pPr>
    <w:rPr>
      <w:color w:val="404040"/>
    </w:rPr>
    <w:tblPr/>
  </w:style>
  <w:style w:type="table" w:styleId="875" w:customStyle="1">
    <w:name w:val="Grid Table 3 - Accent 5"/>
    <w:basedOn w:val="668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styleId="876">
    <w:name w:val="Grid Table 4"/>
    <w:basedOn w:val="668"/>
    <w:pPr>
      <w:spacing w:after="0" w:line="240" w:lineRule="auto"/>
    </w:pPr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</w:style>
  <w:style w:type="table" w:styleId="877">
    <w:name w:val="Plain Table 2"/>
    <w:basedOn w:val="668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</w:style>
  <w:style w:type="table" w:styleId="878" w:customStyle="1">
    <w:name w:val="Bordered &amp; Lined - Accent 2"/>
    <w:basedOn w:val="668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</w:style>
  <w:style w:type="table" w:styleId="879" w:customStyle="1">
    <w:name w:val="Bordered - Accent 5"/>
    <w:basedOn w:val="668"/>
    <w:pPr>
      <w:spacing w:after="0" w:line="240" w:lineRule="auto"/>
    </w:pPr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</w:style>
  <w:style w:type="table" w:styleId="880" w:customStyle="1">
    <w:name w:val="List Table 4 - Accent 4"/>
    <w:basedOn w:val="668"/>
    <w:pPr>
      <w:spacing w:after="0" w:line="240" w:lineRule="auto"/>
    </w:pPr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</w:style>
  <w:style w:type="table" w:styleId="881" w:customStyle="1">
    <w:name w:val="Grid Table 3 - Accent 3"/>
    <w:basedOn w:val="668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styleId="882" w:customStyle="1">
    <w:name w:val="Bordered - Accent 2"/>
    <w:basedOn w:val="668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styleId="883" w:customStyle="1">
    <w:name w:val="Grid Table 4 - Accent 2"/>
    <w:basedOn w:val="668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</w:style>
  <w:style w:type="table" w:styleId="884" w:customStyle="1">
    <w:name w:val="Grid Table 5 Dark - Accent 5"/>
    <w:basedOn w:val="668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885" w:customStyle="1">
    <w:name w:val="Bordered - Accent 1"/>
    <w:basedOn w:val="668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styleId="886" w:customStyle="1">
    <w:name w:val="List Table 6 Colorful - Accent 5"/>
    <w:basedOn w:val="668"/>
    <w:pPr>
      <w:spacing w:after="0" w:line="240" w:lineRule="auto"/>
    </w:pPr>
    <w:tblPr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</w:style>
  <w:style w:type="table" w:styleId="887" w:customStyle="1">
    <w:name w:val="List Table 6 Colorful - Accent 2"/>
    <w:basedOn w:val="668"/>
    <w:pPr>
      <w:spacing w:after="0" w:line="240" w:lineRule="auto"/>
    </w:pPr>
    <w:tblPr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</w:style>
  <w:style w:type="table" w:styleId="888" w:customStyle="1">
    <w:name w:val="Grid Table 7 Colorful - Accent 2"/>
    <w:basedOn w:val="668"/>
    <w:pPr>
      <w:spacing w:after="0" w:line="240" w:lineRule="auto"/>
    </w:pPr>
    <w:tblPr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consultantplus://offline/ref=D1D7741DBA3815857E70239A605529E8662999E32AD3A27518B29A42CE9663DE82A147A2F2C532243CFC9A4CD9C2E10CFFZDL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12</cp:revision>
  <dcterms:created xsi:type="dcterms:W3CDTF">2025-06-25T02:23:00Z</dcterms:created>
  <dcterms:modified xsi:type="dcterms:W3CDTF">2025-07-07T03:11:35Z</dcterms:modified>
</cp:coreProperties>
</file>