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F16786" w:rsidRDefault="00CA49A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14:paraId="02000000" w14:textId="77777777" w:rsidR="00F16786" w:rsidRDefault="00CA49A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проекту постановления Правительства Камчатского края</w:t>
      </w:r>
    </w:p>
    <w:p w14:paraId="03000000" w14:textId="44EC115C" w:rsidR="00F16786" w:rsidRDefault="00CA49A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изменений в </w:t>
      </w:r>
      <w:r w:rsidR="00C264E5">
        <w:rPr>
          <w:rFonts w:ascii="Times New Roman" w:hAnsi="Times New Roman"/>
        </w:rPr>
        <w:t xml:space="preserve">приложение к </w:t>
      </w:r>
      <w:r>
        <w:rPr>
          <w:rFonts w:ascii="Times New Roman" w:hAnsi="Times New Roman"/>
        </w:rPr>
        <w:t>постановлени</w:t>
      </w:r>
      <w:r w:rsidR="00C264E5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Правительства Камчатского края от 30.12.2022 № 770-П «Об утверждении Порядка предоставления субсидии на возмещение части затрат, связанных с убоем сельскохозяйственных животных в специализированном месте убоя животных, и проведения отбора получателей субсидии»</w:t>
      </w:r>
    </w:p>
    <w:p w14:paraId="04000000" w14:textId="77777777" w:rsidR="00F16786" w:rsidRDefault="00F16786">
      <w:pPr>
        <w:ind w:firstLine="709"/>
        <w:rPr>
          <w:rFonts w:ascii="Times New Roman" w:hAnsi="Times New Roman"/>
        </w:rPr>
      </w:pPr>
    </w:p>
    <w:p w14:paraId="57505829" w14:textId="50E88EB3" w:rsidR="00CA49A1" w:rsidRDefault="00CA49A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проект постановления Правительства Камчатского </w:t>
      </w:r>
      <w:r>
        <w:br/>
      </w:r>
      <w:r>
        <w:rPr>
          <w:rFonts w:ascii="Times New Roman" w:hAnsi="Times New Roman"/>
        </w:rPr>
        <w:t xml:space="preserve">края «О внесении изменений в </w:t>
      </w:r>
      <w:r w:rsidR="00C264E5">
        <w:rPr>
          <w:rFonts w:ascii="Times New Roman" w:hAnsi="Times New Roman"/>
        </w:rPr>
        <w:t xml:space="preserve">приложение к </w:t>
      </w:r>
      <w:r>
        <w:rPr>
          <w:rFonts w:ascii="Times New Roman" w:hAnsi="Times New Roman"/>
        </w:rPr>
        <w:t>постановлени</w:t>
      </w:r>
      <w:r w:rsidR="00C264E5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Правительства Камчатского края от 30.12.2022 № 770-П «Об утверждении Порядка предоставления субсидии на возмещение части затрат, связанных с убоем сельскохозяйственных животных в специализированном месте убоя животных, и проведения отбора получателей субсидии» (далее также – проект, Порядок) </w:t>
      </w:r>
      <w:r w:rsidRPr="00CA49A1">
        <w:rPr>
          <w:rFonts w:ascii="Times New Roman" w:hAnsi="Times New Roman"/>
        </w:rPr>
        <w:t xml:space="preserve">в целях уточнения отдельных его положений и приведения в соответствие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–производителям товаров, работ, услуг и проведение отборов получателей указанных субсидий, в том числе грантов в форме субсидий», а также уточнения </w:t>
      </w:r>
      <w:r>
        <w:rPr>
          <w:rFonts w:ascii="Times New Roman" w:hAnsi="Times New Roman"/>
        </w:rPr>
        <w:t>категории участника отбора, устранения ошибок юридико-технического характера</w:t>
      </w:r>
      <w:r w:rsidRPr="00CA49A1">
        <w:rPr>
          <w:rFonts w:ascii="Times New Roman" w:hAnsi="Times New Roman"/>
        </w:rPr>
        <w:t>.</w:t>
      </w:r>
    </w:p>
    <w:p w14:paraId="1BB38809" w14:textId="693BB045" w:rsidR="00CA49A1" w:rsidRDefault="00CA49A1">
      <w:pPr>
        <w:ind w:firstLine="709"/>
        <w:rPr>
          <w:rFonts w:ascii="Times New Roman" w:hAnsi="Times New Roman"/>
        </w:rPr>
      </w:pPr>
      <w:r w:rsidRPr="00CA49A1">
        <w:rPr>
          <w:rFonts w:ascii="Times New Roman" w:hAnsi="Times New Roman"/>
        </w:rPr>
        <w:t xml:space="preserve">Отбор получателей субсидии в 2025 году проведен по возмещению части затрат, понесенных в 4 квартале 2024 года и 1 квартале 2025 года. Отчетность по предоставленным субсидиям получателями субсидий предоставлена. Объявлен отбор получателей субсидии по возмещению части затрат, понесенных </w:t>
      </w:r>
      <w:r>
        <w:rPr>
          <w:rFonts w:ascii="Times New Roman" w:hAnsi="Times New Roman"/>
        </w:rPr>
        <w:br/>
      </w:r>
      <w:r w:rsidRPr="00CA49A1">
        <w:rPr>
          <w:rFonts w:ascii="Times New Roman" w:hAnsi="Times New Roman"/>
        </w:rPr>
        <w:t>во 2 квартале 2025 года. Возмещение части затрат, связанных с убоем сельскохозяйственных животных в специализированном месте убоя животных, понесенных в 3 квартале 2025 года, будет проводиться после вступления в силу новой редакции Порядка.</w:t>
      </w:r>
    </w:p>
    <w:p w14:paraId="14000000" w14:textId="14BFC349" w:rsidR="00F16786" w:rsidRDefault="00CA49A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14:paraId="15000000" w14:textId="77777777" w:rsidR="00F16786" w:rsidRDefault="00CA49A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B000000" w14:textId="535D1A6F" w:rsidR="00F16786" w:rsidRDefault="00CA49A1" w:rsidP="00D37CB1">
      <w:pPr>
        <w:ind w:firstLine="709"/>
      </w:pPr>
      <w:r>
        <w:rPr>
          <w:rFonts w:ascii="Times New Roman" w:hAnsi="Times New Roman"/>
        </w:rPr>
        <w:t xml:space="preserve">Проект </w:t>
      </w:r>
      <w:r w:rsidRPr="00CA49A1">
        <w:rPr>
          <w:rFonts w:ascii="Times New Roman" w:hAnsi="Times New Roman"/>
        </w:rPr>
        <w:t>постановления 01.07.2025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независимой антикоррупционной экспертизы 08.07.2025.</w:t>
      </w:r>
      <w:bookmarkStart w:id="0" w:name="_GoBack"/>
      <w:bookmarkEnd w:id="0"/>
    </w:p>
    <w:sectPr w:rsidR="00F16786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86"/>
    <w:rsid w:val="00C264E5"/>
    <w:rsid w:val="00CA49A1"/>
    <w:rsid w:val="00D37CB1"/>
    <w:rsid w:val="00F1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92DB"/>
  <w15:docId w15:val="{B544FAA6-864E-48CD-AD9F-2411FC8A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14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7">
    <w:name w:val="toc 1"/>
    <w:next w:val="a"/>
    <w:link w:val="18"/>
    <w:uiPriority w:val="39"/>
    <w:rPr>
      <w:b/>
      <w:sz w:val="28"/>
    </w:rPr>
  </w:style>
  <w:style w:type="character" w:customStyle="1" w:styleId="18">
    <w:name w:val="Оглавление 1 Знак"/>
    <w:link w:val="17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Золотухина Наталья Анатольевна</cp:lastModifiedBy>
  <cp:revision>4</cp:revision>
  <dcterms:created xsi:type="dcterms:W3CDTF">2025-06-30T23:32:00Z</dcterms:created>
  <dcterms:modified xsi:type="dcterms:W3CDTF">2025-07-01T00:21:00Z</dcterms:modified>
</cp:coreProperties>
</file>