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7"/>
      </w:tblGrid>
      <w:tr>
        <w:tc>
          <w:tcPr>
            <w:tcW w:type="dxa" w:w="977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11.11.2008 № 356-П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Примерного положения о системе оплаты труда работников государственных учреждений, подведомственных Агентству записи актов гражданского состояния и архивного дела Камчатского края»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Внести в приложение к </w:t>
      </w:r>
      <w:r>
        <w:rPr>
          <w:rFonts w:ascii="Times New Roman" w:hAnsi="Times New Roman"/>
          <w:spacing w:val="-4"/>
          <w:sz w:val="28"/>
        </w:rPr>
        <w:t>постановлению Правительства Камчатского края от 11.11.2008 № 356-П «Об утверждении Примерного положения о системе оплаты труда работников государственных учреждений, подведомственных Агентств</w:t>
      </w:r>
      <w:r>
        <w:rPr>
          <w:rFonts w:ascii="Times New Roman" w:hAnsi="Times New Roman"/>
          <w:spacing w:val="-4"/>
          <w:sz w:val="28"/>
        </w:rPr>
        <w:t>у записи актов гражданского состояния и архивного дела Камчатског</w:t>
      </w:r>
      <w:r>
        <w:rPr>
          <w:rFonts w:ascii="Times New Roman" w:hAnsi="Times New Roman"/>
          <w:spacing w:val="-4"/>
          <w:sz w:val="28"/>
        </w:rPr>
        <w:t>о края» следующие изменения:</w:t>
      </w:r>
    </w:p>
    <w:p w14:paraId="17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в пункте 1 части 1 слова </w:t>
      </w:r>
      <w:r>
        <w:rPr>
          <w:rFonts w:ascii="Times New Roman" w:hAnsi="Times New Roman"/>
          <w:spacing w:val="-4"/>
          <w:sz w:val="28"/>
        </w:rPr>
        <w:t>«</w:t>
      </w:r>
      <w:r>
        <w:rPr>
          <w:rFonts w:ascii="Times New Roman" w:hAnsi="Times New Roman"/>
          <w:sz w:val="28"/>
        </w:rPr>
        <w:t>, основных ставок заработной платы» исключит</w:t>
      </w:r>
      <w:r>
        <w:rPr>
          <w:rFonts w:ascii="Times New Roman" w:hAnsi="Times New Roman"/>
          <w:sz w:val="28"/>
        </w:rPr>
        <w:t>ь;</w:t>
      </w:r>
    </w:p>
    <w:p w14:paraId="18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пункты 1, 2 части 54 изложить в следующей редакции: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1) для руководителей, заместителей руководителей, главных бухгалтеров – не менее 15 лет – 1 должностной оклад, не менее 20 лет – 2 должностных окладов;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для иных работников – не менее 15 лет – 3,1 должностного оклада, не менее 20 лет – 4,7 должностных окладов»;</w:t>
      </w:r>
    </w:p>
    <w:p w14:paraId="1B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дополнить частью 37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следующего содержания: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«37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Условия и порядок премирования руководителя учреждения распространяются на заместителей руководителя либо иных должностных лиц, временно назначенных исполнять обязанности руководителя учреждения. 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На время исполнения обязанностей руководителя учреждения, указанные должностные лица не вправе самостоятельно, без согласования с учредителем устанавливать размер премирования по основной замещаемой должности.»</w:t>
      </w:r>
      <w:r>
        <w:rPr>
          <w:rFonts w:ascii="Times New Roman" w:hAnsi="Times New Roman"/>
          <w:b w:val="0"/>
          <w:sz w:val="28"/>
        </w:rPr>
        <w:t>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F000000">
      <w:pPr>
        <w:numPr>
          <w:ilvl w:val="0"/>
          <w:numId w:val="1"/>
        </w:numPr>
        <w:spacing w:after="0" w:line="240" w:lineRule="auto"/>
        <w:ind w:firstLine="709" w:left="0"/>
        <w:jc w:val="both"/>
      </w:pPr>
      <w:r>
        <w:rPr>
          <w:rFonts w:ascii="Times New Roman" w:hAnsi="Times New Roman"/>
          <w:spacing w:val="-4"/>
          <w:sz w:val="28"/>
        </w:rPr>
        <w:t>Настоящее постановление вступает в силу после дня</w:t>
      </w:r>
      <w:r>
        <w:rPr>
          <w:rFonts w:ascii="Times New Roman" w:hAnsi="Times New Roman"/>
          <w:spacing w:val="-4"/>
          <w:sz w:val="28"/>
        </w:rPr>
        <w:t xml:space="preserve"> его официального опубликования.</w:t>
      </w: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header"/>
    <w:basedOn w:val="Style_4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4_ch"/>
    <w:link w:val="Style_14"/>
    <w:rPr>
      <w:rFonts w:ascii="Times New Roman" w:hAnsi="Times New Roman"/>
      <w:sz w:val="28"/>
    </w:rPr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4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Гиперссылка1"/>
    <w:basedOn w:val="Style_12"/>
    <w:link w:val="Style_19_ch"/>
    <w:rPr>
      <w:color w:themeColor="hyperlink" w:val="0563C1"/>
      <w:u w:val="single"/>
    </w:rPr>
  </w:style>
  <w:style w:styleId="Style_19_ch" w:type="character">
    <w:name w:val="Гиперссылка1"/>
    <w:basedOn w:val="Style_12_ch"/>
    <w:link w:val="Style_19"/>
    <w:rPr>
      <w:color w:themeColor="hyperlink" w:val="0563C1"/>
      <w:u w:val="single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Plain Text"/>
    <w:basedOn w:val="Style_4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4_ch"/>
    <w:link w:val="Style_27"/>
    <w:rPr>
      <w:rFonts w:ascii="Calibri" w:hAnsi="Calibri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2024-07-26T03:23:45Z</dcterms:modified>
</cp:coreProperties>
</file>